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RDefault="008B23F0" w14:paraId="056E55AB" w14:textId="77777777">
      <w:pPr>
        <w:bidi/>
        <w:jc w:val="center"/>
        <w:rPr>
          <w:b/>
          <w:bCs/>
          <w:sz w:val="48"/>
          <w:szCs w:val="48"/>
          <w:rtl/>
        </w:rPr>
      </w:pPr>
      <w:r>
        <w:rPr>
          <w:b/>
          <w:bCs/>
          <w:sz w:val="48"/>
          <w:szCs w:val="48"/>
        </w:rPr>
        <w:t>MEARS</w:t>
      </w:r>
    </w:p>
    <w:p w:rsidR="00754191" w:rsidP="7AD0549E" w:rsidRDefault="00754191" w14:paraId="0E18C268" w14:textId="67560C16">
      <w:pPr>
        <w:jc w:val="center"/>
        <w:rPr>
          <w:b w:val="1"/>
          <w:bCs w:val="1"/>
          <w:sz w:val="40"/>
          <w:szCs w:val="40"/>
          <w:rtl w:val="1"/>
        </w:rPr>
      </w:pPr>
      <w:proofErr w:type="spellStart"/>
      <w:r w:rsidRPr="7AD0549E" w:rsidR="7AD0549E">
        <w:rPr>
          <w:b w:val="1"/>
          <w:bCs w:val="1"/>
          <w:sz w:val="40"/>
          <w:szCs w:val="40"/>
          <w:rtl w:val="1"/>
        </w:rPr>
        <w:t>کرونا</w:t>
      </w:r>
      <w:proofErr w:type="spellEnd"/>
      <w:r w:rsidRPr="7AD0549E" w:rsidR="7AD0549E">
        <w:rPr>
          <w:b w:val="1"/>
          <w:bCs w:val="1"/>
          <w:sz w:val="40"/>
          <w:szCs w:val="40"/>
          <w:rtl w:val="1"/>
        </w:rPr>
        <w:t xml:space="preserve"> وائرس / </w:t>
      </w:r>
      <w:r w:rsidRPr="7AD0549E" w:rsidR="7AD0549E">
        <w:rPr>
          <w:b w:val="1"/>
          <w:bCs w:val="1"/>
          <w:sz w:val="40"/>
          <w:szCs w:val="40"/>
        </w:rPr>
        <w:t>COVID-19</w:t>
      </w:r>
    </w:p>
    <w:p w:rsidR="7AD0549E" w:rsidP="7AD0549E" w:rsidRDefault="7AD0549E" w14:paraId="5773A231" w14:textId="1E7E77B1">
      <w:pPr>
        <w:pStyle w:val="Normal"/>
        <w:bidi w:val="1"/>
        <w:jc w:val="center"/>
        <w:rPr>
          <w:b w:val="1"/>
          <w:bCs w:val="1"/>
          <w:sz w:val="40"/>
          <w:szCs w:val="40"/>
        </w:rPr>
      </w:pPr>
    </w:p>
    <w:p w:rsidR="00754191" w:rsidRDefault="008B23F0" w14:paraId="66E6CC2C" w14:textId="77777777">
      <w:pPr>
        <w:bidi/>
        <w:rPr>
          <w:color w:val="FF0000"/>
          <w:rtl/>
        </w:rPr>
      </w:pPr>
      <w:r>
        <w:rPr>
          <w:rFonts w:hint="cs"/>
          <w:color w:val="FF0000"/>
          <w:rtl/>
        </w:rPr>
        <w:t xml:space="preserve">کرونا وائرس/ </w:t>
      </w:r>
      <w:r>
        <w:rPr>
          <w:color w:val="FF0000"/>
        </w:rPr>
        <w:t>COVID -19</w:t>
      </w:r>
      <w:r>
        <w:rPr>
          <w:rFonts w:hint="cs"/>
          <w:color w:val="FF0000"/>
          <w:rtl/>
        </w:rPr>
        <w:t xml:space="preserve"> کیا ہے؟</w:t>
      </w:r>
    </w:p>
    <w:p w:rsidR="00754191" w:rsidRDefault="008B23F0" w14:paraId="3F339D42" w14:textId="77777777">
      <w:pPr>
        <w:bidi/>
        <w:rPr>
          <w:rtl/>
        </w:rPr>
      </w:pPr>
      <w:r>
        <w:rPr>
          <w:rFonts w:hint="cs"/>
          <w:rtl/>
        </w:rPr>
        <w:t>کرونا وائرسیز وائرسوں کا ایک بڑا کنبہ ہے جو دنیا بھر میں عام ہے۔  ان وائرسوں کے نتیجہ میں کچھ علامات وجود میں آ سکتی ہیں جن کا دائرہ بخار اور کھانسی سے لے کر سنگین عارضے جیسے کہ شدید نمونیا، دم گھٹنا اور سانس لینے میں تکلیف تک محیط ہو سکتا ہے۔</w:t>
      </w:r>
    </w:p>
    <w:p w:rsidR="00754191" w:rsidRDefault="002F636A" w14:paraId="3A24CEAF" w14:textId="77777777">
      <w:pPr>
        <w:bidi/>
        <w:rPr>
          <w:rtl/>
        </w:rPr>
      </w:pPr>
      <w:r>
        <w:rPr>
          <w:rFonts w:hint="cs"/>
          <w:noProof/>
          <w:rtl/>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bidi/>
                              <w:rPr>
                                <w:sz w:val="20"/>
                                <w:szCs w:val="20"/>
                                <w:rtl/>
                              </w:rPr>
                            </w:pPr>
                            <w:r>
                              <w:rPr>
                                <w:rFonts w:hint="cs"/>
                                <w:sz w:val="20"/>
                                <w:szCs w:val="20"/>
                                <w:rtl/>
                              </w:rPr>
                              <w:t>سر درد</w:t>
                            </w:r>
                          </w:p>
                          <w:p w:rsidRPr="00DE782A" w:rsidR="00DE782A" w:rsidP="00DE782A" w:rsidRDefault="00DE782A" w14:paraId="0D083E57" w14:textId="609675E2">
                            <w:pPr>
                              <w:pStyle w:val="ListParagraph"/>
                              <w:numPr>
                                <w:ilvl w:val="0"/>
                                <w:numId w:val="1"/>
                              </w:numPr>
                              <w:bidi/>
                              <w:rPr>
                                <w:sz w:val="20"/>
                                <w:szCs w:val="20"/>
                                <w:rtl/>
                              </w:rPr>
                            </w:pPr>
                            <w:r>
                              <w:rPr>
                                <w:rFonts w:hint="cs"/>
                                <w:sz w:val="20"/>
                                <w:szCs w:val="20"/>
                                <w:rtl/>
                              </w:rPr>
                              <w:t>کھانسی</w:t>
                            </w:r>
                          </w:p>
                          <w:p w:rsidRPr="00DE782A" w:rsidR="00DE782A" w:rsidP="00DE782A" w:rsidRDefault="00DE782A" w14:paraId="073538CB" w14:textId="5DEE7EFB">
                            <w:pPr>
                              <w:pStyle w:val="ListParagraph"/>
                              <w:numPr>
                                <w:ilvl w:val="0"/>
                                <w:numId w:val="1"/>
                              </w:numPr>
                              <w:bidi/>
                              <w:rPr>
                                <w:sz w:val="20"/>
                                <w:szCs w:val="20"/>
                                <w:rtl/>
                              </w:rPr>
                            </w:pPr>
                            <w:r>
                              <w:rPr>
                                <w:rFonts w:hint="cs"/>
                                <w:sz w:val="20"/>
                                <w:szCs w:val="20"/>
                                <w:rtl/>
                              </w:rPr>
                              <w:t>پٹھوں میں درد</w:t>
                            </w:r>
                          </w:p>
                          <w:p w:rsidRPr="00DE782A" w:rsidR="00DE782A" w:rsidP="00DE782A" w:rsidRDefault="00DE782A" w14:paraId="218A4E09" w14:textId="55CBF1E9">
                            <w:pPr>
                              <w:pStyle w:val="ListParagraph"/>
                              <w:numPr>
                                <w:ilvl w:val="0"/>
                                <w:numId w:val="1"/>
                              </w:numPr>
                              <w:bidi/>
                              <w:rPr>
                                <w:sz w:val="20"/>
                                <w:szCs w:val="20"/>
                                <w:rtl/>
                              </w:rPr>
                            </w:pPr>
                            <w:r>
                              <w:rPr>
                                <w:rFonts w:hint="cs"/>
                                <w:sz w:val="20"/>
                                <w:szCs w:val="20"/>
                                <w:rtl/>
                              </w:rPr>
                              <w:t>بخار اور تھکاوٹ</w:t>
                            </w:r>
                          </w:p>
                          <w:p w:rsidRPr="00DE782A" w:rsidR="00DE782A" w:rsidP="00DE782A" w:rsidRDefault="00DE782A" w14:paraId="0C0C5A7A" w14:textId="5A57C588">
                            <w:pPr>
                              <w:pStyle w:val="ListParagraph"/>
                              <w:numPr>
                                <w:ilvl w:val="0"/>
                                <w:numId w:val="1"/>
                              </w:numPr>
                              <w:bidi/>
                              <w:rPr>
                                <w:sz w:val="20"/>
                                <w:szCs w:val="20"/>
                                <w:rtl/>
                              </w:rPr>
                            </w:pPr>
                            <w:r>
                              <w:rPr>
                                <w:rFonts w:hint="cs"/>
                                <w:sz w:val="20"/>
                                <w:szCs w:val="20"/>
                                <w:rtl/>
                              </w:rPr>
                              <w:t>دم گھٹنا</w:t>
                            </w:r>
                          </w:p>
                          <w:p w:rsidRPr="00DE782A" w:rsidR="00DE782A" w:rsidP="00DE782A" w:rsidRDefault="00DE782A" w14:paraId="7441E186" w14:textId="2A013BC1">
                            <w:pPr>
                              <w:pStyle w:val="ListParagraph"/>
                              <w:numPr>
                                <w:ilvl w:val="0"/>
                                <w:numId w:val="1"/>
                              </w:numPr>
                              <w:bidi/>
                              <w:rPr>
                                <w:sz w:val="20"/>
                                <w:szCs w:val="20"/>
                                <w:rtl/>
                              </w:rPr>
                            </w:pPr>
                            <w:r>
                              <w:rPr>
                                <w:rFonts w:hint="cs"/>
                                <w:sz w:val="20"/>
                                <w:szCs w:val="20"/>
                                <w:rtl/>
                              </w:rPr>
                              <w:t xml:space="preserve">ایسا لگتا ہے کہ وائرس </w:t>
                            </w:r>
                            <w:r>
                              <w:rPr>
                                <w:rFonts w:hint="cs"/>
                                <w:b/>
                                <w:bCs/>
                                <w:color w:val="FF0000"/>
                                <w:sz w:val="20"/>
                                <w:szCs w:val="20"/>
                                <w:rtl/>
                              </w:rPr>
                              <w:t xml:space="preserve">بخار </w:t>
                            </w:r>
                            <w:r>
                              <w:rPr>
                                <w:rFonts w:hint="cs"/>
                                <w:sz w:val="20"/>
                                <w:szCs w:val="20"/>
                                <w:rtl/>
                              </w:rPr>
                              <w:t xml:space="preserve">سے شروع ہوتا ہے، اس کے بعد </w:t>
                            </w:r>
                            <w:r>
                              <w:rPr>
                                <w:rFonts w:hint="cs"/>
                                <w:b/>
                                <w:bCs/>
                                <w:color w:val="FF0000"/>
                                <w:sz w:val="20"/>
                                <w:szCs w:val="20"/>
                                <w:rtl/>
                              </w:rPr>
                              <w:t xml:space="preserve">سوکھی کھانسی </w:t>
                            </w:r>
                            <w:r>
                              <w:rPr>
                                <w:rFonts w:hint="cs"/>
                                <w:sz w:val="20"/>
                                <w:szCs w:val="20"/>
                                <w:rtl/>
                              </w:rPr>
                              <w:t>آتی ہے اور پھر ایک ہفتہ کے بعد دم گھٹنے کی شکایت ہونے لگتی ہے جبکہ کچھ مریضوں کو اسپتال میں علاج کرانے کی ضرورت پڑتی ہے۔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bidi/>
                        <w:rPr>
                          <w:sz w:val="20"/>
                          <w:szCs w:val="20"/>
                          <w:rFonts w:hint="cs"/>
                          <w:rtl/>
                        </w:rPr>
                      </w:pPr>
                      <w:r>
                        <w:rPr>
                          <w:sz w:val="20"/>
                          <w:szCs w:val="20"/>
                          <w:rFonts w:hint="cs"/>
                          <w:rtl/>
                        </w:rPr>
                        <w:t xml:space="preserve">سر درد</w:t>
                      </w:r>
                    </w:p>
                    <w:p w:rsidRPr="00DE782A" w:rsidR="00DE782A" w:rsidP="00DE782A" w:rsidRDefault="00DE782A" w14:paraId="0D083E57" w14:textId="609675E2">
                      <w:pPr>
                        <w:pStyle w:val="ListParagraph"/>
                        <w:numPr>
                          <w:ilvl w:val="0"/>
                          <w:numId w:val="1"/>
                        </w:numPr>
                        <w:bidi/>
                        <w:rPr>
                          <w:sz w:val="20"/>
                          <w:szCs w:val="20"/>
                          <w:rFonts w:hint="cs"/>
                          <w:rtl/>
                        </w:rPr>
                      </w:pPr>
                      <w:r>
                        <w:rPr>
                          <w:sz w:val="20"/>
                          <w:szCs w:val="20"/>
                          <w:rFonts w:hint="cs"/>
                          <w:rtl/>
                        </w:rPr>
                        <w:t xml:space="preserve">کھانسی</w:t>
                      </w:r>
                    </w:p>
                    <w:p w:rsidRPr="00DE782A" w:rsidR="00DE782A" w:rsidP="00DE782A" w:rsidRDefault="00DE782A" w14:paraId="073538CB" w14:textId="5DEE7EFB">
                      <w:pPr>
                        <w:pStyle w:val="ListParagraph"/>
                        <w:numPr>
                          <w:ilvl w:val="0"/>
                          <w:numId w:val="1"/>
                        </w:numPr>
                        <w:bidi/>
                        <w:rPr>
                          <w:sz w:val="20"/>
                          <w:szCs w:val="20"/>
                          <w:rFonts w:hint="cs"/>
                          <w:rtl/>
                        </w:rPr>
                      </w:pPr>
                      <w:r>
                        <w:rPr>
                          <w:sz w:val="20"/>
                          <w:szCs w:val="20"/>
                          <w:rFonts w:hint="cs"/>
                          <w:rtl/>
                        </w:rPr>
                        <w:t xml:space="preserve">پٹھوں میں درد</w:t>
                      </w:r>
                    </w:p>
                    <w:p w:rsidRPr="00DE782A" w:rsidR="00DE782A" w:rsidP="00DE782A" w:rsidRDefault="00DE782A" w14:paraId="218A4E09" w14:textId="55CBF1E9">
                      <w:pPr>
                        <w:pStyle w:val="ListParagraph"/>
                        <w:numPr>
                          <w:ilvl w:val="0"/>
                          <w:numId w:val="1"/>
                        </w:numPr>
                        <w:bidi/>
                        <w:rPr>
                          <w:sz w:val="20"/>
                          <w:szCs w:val="20"/>
                          <w:rFonts w:hint="cs"/>
                          <w:rtl/>
                        </w:rPr>
                      </w:pPr>
                      <w:r>
                        <w:rPr>
                          <w:sz w:val="20"/>
                          <w:szCs w:val="20"/>
                          <w:rFonts w:hint="cs"/>
                          <w:rtl/>
                        </w:rPr>
                        <w:t xml:space="preserve">بخار اور تھکاوٹ</w:t>
                      </w:r>
                    </w:p>
                    <w:p w:rsidRPr="00DE782A" w:rsidR="00DE782A" w:rsidP="00DE782A" w:rsidRDefault="00DE782A" w14:paraId="0C0C5A7A" w14:textId="5A57C588">
                      <w:pPr>
                        <w:pStyle w:val="ListParagraph"/>
                        <w:numPr>
                          <w:ilvl w:val="0"/>
                          <w:numId w:val="1"/>
                        </w:numPr>
                        <w:bidi/>
                        <w:rPr>
                          <w:sz w:val="20"/>
                          <w:szCs w:val="20"/>
                          <w:rFonts w:hint="cs"/>
                          <w:rtl/>
                        </w:rPr>
                      </w:pPr>
                      <w:r>
                        <w:rPr>
                          <w:sz w:val="20"/>
                          <w:szCs w:val="20"/>
                          <w:rFonts w:hint="cs"/>
                          <w:rtl/>
                        </w:rPr>
                        <w:t xml:space="preserve">دم گھٹنا</w:t>
                      </w:r>
                    </w:p>
                    <w:p w:rsidRPr="00DE782A" w:rsidR="00DE782A" w:rsidP="00DE782A" w:rsidRDefault="00DE782A" w14:paraId="7441E186" w14:textId="2A013BC1">
                      <w:pPr>
                        <w:pStyle w:val="ListParagraph"/>
                        <w:numPr>
                          <w:ilvl w:val="0"/>
                          <w:numId w:val="1"/>
                        </w:numPr>
                        <w:bidi/>
                        <w:rPr>
                          <w:sz w:val="20"/>
                          <w:szCs w:val="20"/>
                          <w:rFonts w:hint="cs"/>
                          <w:rtl/>
                        </w:rPr>
                      </w:pPr>
                      <w:r>
                        <w:rPr>
                          <w:sz w:val="20"/>
                          <w:szCs w:val="20"/>
                          <w:rFonts w:hint="cs"/>
                          <w:rtl/>
                        </w:rPr>
                        <w:t xml:space="preserve">ایسا لگتا ہے کہ وائرس </w:t>
                      </w:r>
                      <w:r>
                        <w:rPr>
                          <w:sz w:val="20"/>
                          <w:szCs w:val="20"/>
                          <w:b/>
                          <w:bCs/>
                          <w:color w:val="FF0000"/>
                          <w:rFonts w:hint="cs"/>
                          <w:rtl/>
                        </w:rPr>
                        <w:t xml:space="preserve">بخار </w:t>
                      </w:r>
                      <w:r>
                        <w:rPr>
                          <w:sz w:val="20"/>
                          <w:szCs w:val="20"/>
                          <w:rFonts w:hint="cs"/>
                          <w:rtl/>
                        </w:rPr>
                        <w:t xml:space="preserve">سے شروع ہوتا ہے، اس کے بعد </w:t>
                      </w:r>
                      <w:r>
                        <w:rPr>
                          <w:sz w:val="20"/>
                          <w:szCs w:val="20"/>
                          <w:color w:val="FF0000"/>
                          <w:b/>
                          <w:bCs/>
                          <w:rFonts w:hint="cs"/>
                          <w:rtl/>
                        </w:rPr>
                        <w:t xml:space="preserve">سوکھی کھانسی </w:t>
                      </w:r>
                      <w:r>
                        <w:rPr>
                          <w:sz w:val="20"/>
                          <w:szCs w:val="20"/>
                          <w:rFonts w:hint="cs"/>
                          <w:rtl/>
                        </w:rPr>
                        <w:t xml:space="preserve">آتی ہے اور پھر ایک ہفتہ کے بعد دم گھٹنے کی شکایت ہونے لگتی ہے جبکہ کچھ مریضوں کو اسپتال میں علاج کرانے کی ضرورت پڑتی ہے۔</w:t>
                      </w:r>
                    </w:p>
                  </w:txbxContent>
                </v:textbox>
                <w10:wrap type="square"/>
              </v:shape>
            </w:pict>
          </mc:Fallback>
        </mc:AlternateContent>
      </w:r>
      <w:r>
        <w:rPr>
          <w:rFonts w:hint="cs"/>
          <w:noProof/>
          <w:rtl/>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p>
    <w:p w:rsidR="00754191" w:rsidRDefault="008B23F0" w14:paraId="3119E405" w14:textId="77777777">
      <w:pPr>
        <w:bidi/>
        <w:rPr>
          <w:color w:val="FF0000"/>
          <w:rtl/>
        </w:rPr>
      </w:pPr>
      <w:r>
        <w:rPr>
          <w:rFonts w:hint="cs"/>
          <w:color w:val="FF0000"/>
          <w:rtl/>
        </w:rPr>
        <w:t xml:space="preserve"> اگر مجھے لگتا ہے کہ میں زد میں ہوں تو مجھے کیا کرنا چاہئے؟</w:t>
      </w:r>
    </w:p>
    <w:p w:rsidR="00754191" w:rsidP="00EE096F" w:rsidRDefault="008B23F0" w14:paraId="494D627E" w14:textId="77777777">
      <w:pPr>
        <w:bidi/>
        <w:jc w:val="both"/>
        <w:rPr>
          <w:rtl/>
        </w:rPr>
      </w:pPr>
      <w:r>
        <w:rPr>
          <w:rFonts w:hint="cs"/>
          <w:rtl/>
        </w:rPr>
        <w:t xml:space="preserve">اگر آپ نے حال ہی میں سفر کیا ہے تو آپ کے </w:t>
      </w:r>
      <w:r>
        <w:t>COVID-19</w:t>
      </w:r>
      <w:r>
        <w:rPr>
          <w:rFonts w:hint="cs"/>
          <w:rtl/>
        </w:rPr>
        <w:t xml:space="preserve"> (کرونا وائرس) کے زد میں ہونے کا امکان زیادہ ہے۔ درج ذیل معلومات کو اس تعلق سے تشخیص کرنے میں آپ کی مدد کرنی چاہئے کہ آیا آپ کو کوئی مزید کارروائی کرنے کی ضرورت ہے۔</w:t>
      </w:r>
    </w:p>
    <w:p w:rsidR="00EE096F" w:rsidP="00EE096F" w:rsidRDefault="00EE096F" w14:paraId="38C84AF9" w14:textId="77777777">
      <w:pPr>
        <w:bidi/>
        <w:jc w:val="both"/>
        <w:rPr>
          <w:rtl/>
        </w:rPr>
      </w:pPr>
      <w:r>
        <w:rPr>
          <w:rFonts w:hint="cs"/>
          <w:rtl/>
        </w:rPr>
        <w:t>2/3/20 تک، خطرہ کے علاقے حسب ذیل ہیں: صوبہ ہوبئی، ووہان، چین، ایران، شمالی اٹلی، تھائی لینڈ، جاپان، جمہوریہ کوریا، ہانگ کانگ، تائیوان، سنگاپور، ملیشیا، مکاؤ، ویتنام، کمبوڈيا، لاؤس، میانمار اور ٹینرائف۔ باخبر رہنے کے لیے، ملاحظہ کریں:</w:t>
      </w:r>
      <w:hyperlink w:history="1" w:anchor="risk-level" r:id="rId8">
        <w:r>
          <w:rPr>
            <w:rStyle w:val="Hyperlink"/>
            <w:rFonts w:hint="cs"/>
            <w:rtl/>
          </w:rPr>
          <w:t xml:space="preserve"> </w:t>
        </w:r>
        <w:r>
          <w:rPr>
            <w:rStyle w:val="Hyperlink"/>
          </w:rPr>
          <w:t>https://www.gov.uk/guidance/coronavirus-covid-19-information-for-the-public#risk-level</w:t>
        </w:r>
      </w:hyperlink>
    </w:p>
    <w:p w:rsidR="00754191" w:rsidP="00EE096F" w:rsidRDefault="00754191" w14:paraId="76F10C11" w14:textId="77777777">
      <w:pPr>
        <w:bidi/>
        <w:jc w:val="both"/>
        <w:rPr>
          <w:rtl/>
        </w:rPr>
      </w:pPr>
    </w:p>
    <w:p w:rsidR="00754191" w:rsidP="00EE096F" w:rsidRDefault="008B23F0" w14:paraId="1868F1AC" w14:textId="77777777">
      <w:pPr>
        <w:bidi/>
        <w:jc w:val="both"/>
        <w:rPr>
          <w:rtl/>
        </w:rPr>
      </w:pPr>
      <w:r>
        <w:rPr>
          <w:color w:val="FF0000"/>
        </w:rPr>
        <w:t xml:space="preserve"> </w:t>
      </w:r>
      <w:r>
        <w:rPr>
          <w:rFonts w:hint="cs"/>
          <w:color w:val="FF0000"/>
          <w:rtl/>
        </w:rPr>
        <w:t xml:space="preserve">بھلے ہی آپ کے اندر کوئی بھی علامات نہ پائی جائیں، یہ بات لازمی ہے کہ وہ مسافر جنہوں نے گذشتہ 14 دنوں کے اندر مذکورہ بالا ملکوں میں سے کسی کا سفر کیا ہے تو ان کو </w:t>
      </w:r>
      <w:r>
        <w:rPr>
          <w:color w:val="FF0000"/>
        </w:rPr>
        <w:t>COVID-19</w:t>
      </w:r>
      <w:r>
        <w:rPr>
          <w:rFonts w:hint="cs"/>
          <w:color w:val="FF0000"/>
          <w:rtl/>
        </w:rPr>
        <w:t xml:space="preserve"> لاحق ہوںے کا خطرہ نسبتا زیادہ تصور کیا جاتا ہے، 0808 801 0503 پر مائیگرینٹ ہیلپ اور اپنے </w:t>
      </w:r>
      <w:r>
        <w:rPr>
          <w:color w:val="FF0000"/>
        </w:rPr>
        <w:t>MEARS</w:t>
      </w:r>
      <w:r>
        <w:rPr>
          <w:rFonts w:hint="cs"/>
          <w:color w:val="FF0000"/>
          <w:rtl/>
        </w:rPr>
        <w:t xml:space="preserve"> کے ہاؤسنگ مینیجر کو جتنی جلدی ہو سکے اطلاع دیں۔ وہ اس بات کو یقینی بنائیں گے کہ آپ پبلک ہیلتھ گائڈ لائنس کے مطابق ہر وہ مدد اور طبی نگہداشت حاصل کرتے ہیں جس کی آپ کو ضروت پڑ سکتی ہے۔</w:t>
      </w:r>
    </w:p>
    <w:p w:rsidR="00754191" w:rsidP="00EE096F" w:rsidRDefault="008B23F0" w14:paraId="0D0C12F4" w14:textId="77777777">
      <w:pPr>
        <w:bidi/>
        <w:jc w:val="both"/>
        <w:rPr>
          <w:rtl/>
        </w:rPr>
      </w:pPr>
      <w:r>
        <w:rPr>
          <w:rFonts w:hint="cs"/>
          <w:rtl/>
        </w:rPr>
        <w:t>اگر آپ کو ڈاکٹر سے بات کرنے کی ضرورت ہے تو 111 (انگلینڈ اور اسکاٹ لینڈ) یا 0300 200 7885 (شمالی آئرلینڈ) پر کال کریں اور کال کا جواب دینے والے شخص کو اپنے حالیہ سفر کے بارے میں بتائیں۔</w:t>
      </w:r>
    </w:p>
    <w:p w:rsidR="00754191" w:rsidRDefault="00754191" w14:paraId="233FC859" w14:textId="77777777">
      <w:pPr>
        <w:jc w:val="center"/>
        <w:rPr>
          <w:color w:val="FF0000"/>
        </w:rPr>
      </w:pPr>
    </w:p>
    <w:p w:rsidR="00754191" w:rsidRDefault="00754191" w14:paraId="60F5D087" w14:textId="77777777">
      <w:pPr>
        <w:jc w:val="center"/>
        <w:rPr>
          <w:color w:val="FF0000"/>
        </w:rPr>
      </w:pPr>
    </w:p>
    <w:p w:rsidR="00754191" w:rsidRDefault="00754191" w14:paraId="514DAED9" w14:textId="77777777">
      <w:pPr>
        <w:jc w:val="center"/>
        <w:rPr>
          <w:color w:val="FF0000"/>
        </w:rPr>
      </w:pPr>
    </w:p>
    <w:p w:rsidR="00754191" w:rsidP="005B5328" w:rsidRDefault="00754191" w14:paraId="4A6DAEFB" w14:textId="77777777">
      <w:pPr>
        <w:rPr>
          <w:color w:val="FF0000"/>
        </w:rPr>
      </w:pPr>
      <w:bookmarkStart w:name="_GoBack" w:id="0"/>
      <w:bookmarkEnd w:id="0"/>
    </w:p>
    <w:p w:rsidR="00754191" w:rsidRDefault="008B23F0" w14:paraId="6CDEBD48" w14:textId="77777777">
      <w:pPr>
        <w:bidi/>
        <w:jc w:val="center"/>
        <w:rPr>
          <w:color w:val="FF0000"/>
          <w:rtl/>
        </w:rPr>
      </w:pPr>
      <w:r>
        <w:rPr>
          <w:rFonts w:hint="cs"/>
          <w:color w:val="FF0000"/>
          <w:rtl/>
        </w:rPr>
        <w:lastRenderedPageBreak/>
        <w:t>مشورہ برائے صحت عامہ</w:t>
      </w:r>
    </w:p>
    <w:p w:rsidR="00754191" w:rsidRDefault="008B23F0" w14:paraId="381054CA" w14:textId="77777777">
      <w:pPr>
        <w:bidi/>
        <w:rPr>
          <w:color w:val="FF0000"/>
          <w:rtl/>
        </w:rPr>
      </w:pPr>
      <w:r>
        <w:rPr>
          <w:rFonts w:hint="cs"/>
          <w:color w:val="FF0000"/>
          <w:rtl/>
        </w:rPr>
        <w:t>پھیلنے سے روکنے میں مدد کریں</w:t>
      </w:r>
    </w:p>
    <w:p w:rsidR="00754191" w:rsidP="00EE096F" w:rsidRDefault="008B23F0" w14:paraId="659196EE" w14:textId="77777777">
      <w:pPr>
        <w:bidi/>
        <w:jc w:val="both"/>
        <w:rPr>
          <w:rtl/>
        </w:rPr>
      </w:pPr>
      <w:r>
        <w:rPr>
          <w:rFonts w:hint="cs"/>
          <w:rtl/>
        </w:rPr>
        <w:t xml:space="preserve"> موسمی فلو کی طرح، کرونا وائرس (</w:t>
      </w:r>
      <w:r>
        <w:t>COVID-19</w:t>
      </w:r>
      <w:r>
        <w:rPr>
          <w:rFonts w:hint="cs"/>
          <w:rtl/>
        </w:rPr>
        <w:t>) کے لیے بھی وہی مشورہ برائے صحت عامہ عمل میں لایا جاتا ہے جس طرح آپ جب کھانستے ہیں یا چھینکتے ہیں تو اپنا منہ اور ناک ڈھانپنے کے لیے ٹشو استعمال کرتے ہیں، پھر اسے استعمال کے بعد دھیان سے پھینک دیتے ہیں اور اپنے ہاتھوں کو دھل لیتے ہیں۔</w:t>
      </w:r>
    </w:p>
    <w:p w:rsidR="00754191" w:rsidP="00EE096F" w:rsidRDefault="008B23F0" w14:paraId="1D582897" w14:textId="77777777">
      <w:pPr>
        <w:bidi/>
        <w:jc w:val="both"/>
        <w:rPr>
          <w:rtl/>
        </w:rPr>
      </w:pPr>
      <w:r>
        <w:rPr>
          <w:rFonts w:hint="cs"/>
          <w:rtl/>
        </w:rPr>
        <w:t xml:space="preserve"> ایک بار جب فلو اور اس جیسے متعدی وائرسیز پھیلنا شروع ہوجاتے ہیں تو سب سے اہم طریقہ جو مزید پھیلنے سے روک سکتا ہے وہ عمدہ ذاتی حفظان صحت ہے۔ اپنے ہاتھوں کو برابر دھونے سے فلو اور دیگر وائرسیز کے پھیلاؤ پر قدغن لگانے میں مدد ملے گی۔</w:t>
      </w:r>
    </w:p>
    <w:p w:rsidRPr="00EE096F" w:rsidR="00754191" w:rsidP="00EE096F" w:rsidRDefault="008B23F0" w14:paraId="5A19F38F" w14:textId="77777777">
      <w:pPr>
        <w:bidi/>
        <w:jc w:val="both"/>
        <w:rPr>
          <w:color w:val="FF0000"/>
          <w:rtl/>
        </w:rPr>
      </w:pPr>
      <w:r>
        <w:rPr>
          <w:rFonts w:hint="cs"/>
          <w:color w:val="FF0000"/>
          <w:rtl/>
        </w:rPr>
        <w:t>اگر آپ بیمار ہو جاتے ہیں اور آپ کو شبہ لاحق ہوتا ہے کہ شاید آپ کرونا وائرس (</w:t>
      </w:r>
      <w:r>
        <w:rPr>
          <w:color w:val="FF0000"/>
        </w:rPr>
        <w:t>COVID-19</w:t>
      </w:r>
      <w:r>
        <w:rPr>
          <w:rFonts w:hint="cs"/>
          <w:color w:val="FF0000"/>
          <w:rtl/>
        </w:rPr>
        <w:t>) کی زد میں آ گئے ہیں تو آپ کو گھر پر ہی رہنا چاہئے اور اپنے ہاؤسنگ مینیجر کو جلد از جلد اطلاع دینی چاہئے۔ باہر نہ جائیں یا دیگر مکان میں کسی سے ملاقات نہ کریں، آپ کا ہاؤسنگ مینیجر آپ کی بہبود کے تحفظ کے لیے کچھ تدابیر بروئے کار لائے گا/گی۔</w:t>
      </w:r>
    </w:p>
    <w:p w:rsidR="00754191" w:rsidRDefault="00754191" w14:paraId="30A19276" w14:textId="77777777"/>
    <w:p w:rsidR="00754191" w:rsidRDefault="008B23F0" w14:paraId="417C86B8" w14:textId="77777777">
      <w:pPr>
        <w:bidi/>
        <w:rPr>
          <w:rtl/>
        </w:rPr>
      </w:pPr>
      <w:r>
        <w:rPr>
          <w:rFonts w:hint="cs"/>
          <w:rtl/>
        </w:rPr>
        <w:t>آپ کے تعاون کے لیے شکریہ</w:t>
      </w:r>
    </w:p>
    <w:p w:rsidR="00754191" w:rsidRDefault="00754191" w14:paraId="6149101E" w14:textId="77777777"/>
    <w:p w:rsidR="00754191" w:rsidRDefault="00754191" w14:paraId="4AFC2F7B" w14:textId="77777777"/>
    <w:p w:rsidR="00754191" w:rsidRDefault="00DE782A" w14:paraId="47B660B1" w14:textId="2C8A6628">
      <w:pPr>
        <w:bidi/>
        <w:rPr>
          <w:rtl/>
        </w:rPr>
      </w:pPr>
      <w:r>
        <w:rPr>
          <w:rFonts w:hint="cs"/>
          <w:noProof/>
          <w:rtl/>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bidi/>
                              <w:rPr>
                                <w:rtl/>
                              </w:rPr>
                            </w:pPr>
                            <w:r>
                              <w:rPr>
                                <w:rFonts w:hint="cs"/>
                                <w:rtl/>
                              </w:rPr>
                              <w:t xml:space="preserve"> </w:t>
                            </w:r>
                            <w:r>
                              <w:rPr>
                                <w:rFonts w:hint="cs"/>
                                <w:rtl/>
                              </w:rPr>
                              <w:t xml:space="preserve">ہاتھ </w:t>
                            </w:r>
                            <w:r>
                              <w:rPr>
                                <w:rFonts w:hint="cs"/>
                                <w:rtl/>
                              </w:rPr>
                              <w:t>اچھی طرح دھلیں تاکہ جراثیم مر جائیں۔</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Z7QwIAAIAEAAAOAAAAZHJzL2Uyb0RvYy54bWysVE2P2jAQvVfqf7B8L+EjLN2IsKKsqCqh&#10;3ZWg2rNxbBLJ8bi2IaG/vmOHsHTbU9WLM/aMn2fem8n8oa0VOQnrKtA5HQ2GlAjNoaj0Iaffd+tP&#10;nylxnumCKdAip2fh6MPi44d5YzIxhhJUISxBEO2yxuS09N5kSeJ4KWrmBmCERqcEWzOPW3tICssa&#10;RK9VMh4O75IGbGEscOEcnj52TrqI+FIK7p+ldMITlVPMzcfVxnUf1mQxZ9nBMlNW/JIG+4csalZp&#10;fPQK9cg8I0db/QFVV9yCA+kHHOoEpKy4iDVgNaPhu2q2JTMi1oLkOHOlyf0/WP50erGkKnI6pUSz&#10;GiXaidaTL9CSaWCnMS7DoK3BMN/iMarcnzs8DEW30tbhi+UQ9CPP5yu3AYyHS9P0fjZBF0ffDJVL&#10;0wCTvN021vmvAmoSjJxa1C5Syk4b57vQPiQ85kBVxbpSKm5Cv4iVsuTEUGnlY44I/luU0qTJ6d1k&#10;OozAGsL1DllpzCXU2tUULN/u28jMpK93D8UZabDQtZEzfF1hrhvm/Auz2DdYHs6Cf8ZFKsC34GJR&#10;UoL9+bfzEI9yopeSBvswp+7HkVlBifqmUej7UZqGxo2bdDob48beeva3Hn2sV4AEjHDqDI9miPeq&#10;N6WF+hVHZhleRRfTHN/Oqe/Nle+mA0eOi+UyBmGrGuY3emt4gA6EByV27Suz5iKXR6GfoO9Ylr1T&#10;rYsNNzUsjx5kFSUNPHesXujHNo9NcRnJMEe3+xj19uNY/AIAAP//AwBQSwMEFAAGAAgAAAAhAAdF&#10;kwfiAAAACwEAAA8AAABkcnMvZG93bnJldi54bWxMj01Pg0AQhu8m/ofNmHgxdim0FZGlMUZt4s3i&#10;R7xt2RGI7Cxht4D/3vGkx8n75H2fybez7cSIg28dKVguIhBIlTMt1QpeyofLFIQPmozuHKGCb/Sw&#10;LU5Pcp0ZN9EzjvtQCy4hn2kFTQh9JqWvGrTaL1yPxNmnG6wOfA61NIOeuNx2Mo6ijbS6JV5odI93&#10;DVZf+6NV8HFRvz/5+fF1StZJf78by6s3Uyp1fjbf3oAIOIc/GH71WR0Kdjq4IxkvOgWb1SpmVME6&#10;jq5BMJGmaQLiwFGyjEEWufz/Q/EDAAD//wMAUEsBAi0AFAAGAAgAAAAhALaDOJL+AAAA4QEAABMA&#10;AAAAAAAAAAAAAAAAAAAAAFtDb250ZW50X1R5cGVzXS54bWxQSwECLQAUAAYACAAAACEAOP0h/9YA&#10;AACUAQAACwAAAAAAAAAAAAAAAAAvAQAAX3JlbHMvLnJlbHNQSwECLQAUAAYACAAAACEAbdvGe0MC&#10;AACABAAADgAAAAAAAAAAAAAAAAAuAgAAZHJzL2Uyb0RvYy54bWxQSwECLQAUAAYACAAAACEAB0WT&#10;B+IAAAALAQAADwAAAAAAAAAAAAAAAACdBAAAZHJzL2Rvd25yZXYueG1sUEsFBgAAAAAEAAQA8wAA&#10;AKwFAAAAAA==&#10;" w14:anchorId="795684B8">
                <v:textbox>
                  <w:txbxContent>
                    <w:p w:rsidR="00DE782A" w:rsidP="00DE782A" w:rsidRDefault="00DE782A" w14:paraId="70D4E704" w14:textId="77777777">
                      <w:pPr>
                        <w:pStyle w:val="ListParagraph"/>
                        <w:bidi/>
                        <w:rPr>
                          <w:rFonts w:hint="cs"/>
                          <w:rtl/>
                        </w:rPr>
                      </w:pPr>
                      <w:r>
                        <w:rPr>
                          <w:rFonts w:hint="cs"/>
                          <w:rtl/>
                        </w:rPr>
                        <w:t xml:space="preserve">ہاتھ اچھی طرح دھلیں تاکہ جراثیم مر جائیں۔</w:t>
                      </w:r>
                    </w:p>
                    <w:p w:rsidR="00DE782A" w:rsidRDefault="00DE782A" w14:paraId="51A5C292" w14:textId="77777777"/>
                  </w:txbxContent>
                </v:textbox>
              </v:shape>
            </w:pict>
          </mc:Fallback>
        </mc:AlternateContent>
      </w:r>
      <w:r>
        <w:rPr>
          <w:rFonts w:hint="cs"/>
          <w:noProof/>
          <w:rtl/>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bidi/>
                              <w:rPr>
                                <w:rtl/>
                              </w:rPr>
                            </w:pPr>
                            <w:r>
                              <w:rPr>
                                <w:rFonts w:hint="cs"/>
                                <w:rtl/>
                              </w:rPr>
                              <w:t xml:space="preserve">استعمال </w:t>
                            </w:r>
                            <w:r>
                              <w:rPr>
                                <w:rFonts w:hint="cs"/>
                                <w:rtl/>
                              </w:rPr>
                              <w:t>شدہ ٹشو کو کوڑے دان میں ڈالیں۔</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bidi/>
                        <w:rPr>
                          <w:rFonts w:hint="cs"/>
                          <w:rtl/>
                        </w:rPr>
                      </w:pPr>
                      <w:r>
                        <w:rPr>
                          <w:rFonts w:hint="cs"/>
                          <w:rtl/>
                        </w:rPr>
                        <w:t xml:space="preserve">استعمال شدہ ٹشو کو کوڑے دان میں ڈالیں۔</w:t>
                      </w:r>
                    </w:p>
                    <w:p w:rsidR="00DE782A" w:rsidRDefault="00DE782A" w14:paraId="53CC3EAA" w14:textId="77777777"/>
                  </w:txbxContent>
                </v:textbox>
              </v:shape>
            </w:pict>
          </mc:Fallback>
        </mc:AlternateContent>
      </w:r>
      <w:r>
        <w:rPr>
          <w:rFonts w:hint="cs"/>
          <w:noProof/>
          <w:rtl/>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bidi/>
                              <w:rPr>
                                <w:rtl/>
                              </w:rPr>
                            </w:pPr>
                            <w:r>
                              <w:rPr>
                                <w:rFonts w:hint="cs"/>
                                <w:rtl/>
                              </w:rPr>
                              <w:t xml:space="preserve">کھانسنے </w:t>
                            </w:r>
                            <w:r>
                              <w:rPr>
                                <w:rFonts w:hint="cs"/>
                                <w:rtl/>
                              </w:rPr>
                              <w:t>پر ٹشو کو منہ پر لگائیں۔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0QgIAAIAEAAAOAAAAZHJzL2Uyb0RvYy54bWysVE1v2zAMvQ/YfxB0X5zvdEacIkuRYUDR&#10;FkiGnhVZig1IoiYpsbNfP0pO0qzbadhFJkXqkXwkPb9vtSJH4XwNpqCDXp8SYTiUtdkX9Pt2/emO&#10;Eh+YKZkCIwp6Ep7eLz5+mDc2F0OoQJXCEQQxPm9sQasQbJ5lnldCM98DKwwaJTjNAqpun5WONYiu&#10;VTbs96dZA660DrjwHm8fOiNdJHwpBQ/PUnoRiCoo5hbS6dK5i2e2mLN875itan5Og/1DFprVBoNe&#10;oR5YYOTg6j+gdM0deJChx0FnIGXNRaoBqxn031WzqZgVqRYkx9srTf7/wfKn44sjdVnQESWGaWzR&#10;VrSBfIGWjCI7jfU5Om0suoUWr7HLl3uPl7HoVjodv1gOQTvyfLpyG8F4fDQbT6aDCSUcbdPZdDib&#10;RJjs7bV1PnwVoEkUCuqwd4lSdnz0oXO9uMRgHlRdrmulkhLnRayUI0eGnVYh5Yjgv3kpQxoMPpr0&#10;E7CB+LxDVgZzibV2NUUptLs2MXOtdwflCWlw0I2Rt3xdY66PzIcX5nBusHLchfCMh1SAseAsUVKB&#10;+/m3++iP7UQrJQ3OYUH9jwNzghL1zWCjPw/G4zi4SRlPZkNU3K1ld2sxB70CJGCAW2d5EqN/UBdR&#10;OtCvuDLLGBVNzHCMXdBwEVeh2w5cOS6Wy+SEo2pZeDQbyyN0JDx2Ytu+MmfP7QrY6Ce4TCzL33Wt&#10;840vDSwPAWSdWhp57lg9049jnobivJJxj2715PX241j8Ag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fRUrdE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bidi/>
                        <w:rPr>
                          <w:rFonts w:hint="cs"/>
                          <w:rtl/>
                        </w:rPr>
                      </w:pPr>
                      <w:r>
                        <w:rPr>
                          <w:rFonts w:hint="cs"/>
                          <w:rtl/>
                        </w:rPr>
                        <w:t xml:space="preserve">کھانسنے پر ٹشو کو منہ پر لگائیں۔</w:t>
                      </w:r>
                    </w:p>
                  </w:txbxContent>
                </v:textbox>
                <w10:wrap anchorx="margin"/>
              </v:shape>
            </w:pict>
          </mc:Fallback>
        </mc:AlternateContent>
      </w:r>
      <w:r>
        <w:rPr>
          <w:rFonts w:hint="cs"/>
          <w:noProof/>
          <w:rtl/>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F636A"/>
    <w:rsid w:val="005B5328"/>
    <w:rsid w:val="00634316"/>
    <w:rsid w:val="00754191"/>
    <w:rsid w:val="008B23F0"/>
    <w:rsid w:val="00CC7395"/>
    <w:rsid w:val="00D22A12"/>
    <w:rsid w:val="00DC1F75"/>
    <w:rsid w:val="00DE782A"/>
    <w:rsid w:val="00EE096F"/>
    <w:rsid w:val="3A2B6DFA"/>
    <w:rsid w:val="43888F62"/>
    <w:rsid w:val="7AD0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en-GB" w:eastAsia="en-US" w:bidi="ur-PK"/>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63A8-0E86-4692-9275-7E236701D268}"/>
</file>

<file path=customXml/itemProps2.xml><?xml version="1.0" encoding="utf-8"?>
<ds:datastoreItem xmlns:ds="http://schemas.openxmlformats.org/officeDocument/2006/customXml" ds:itemID="{7C083E58-DDE7-4D91-A149-2117EC41A3D2}"/>
</file>

<file path=customXml/itemProps3.xml><?xml version="1.0" encoding="utf-8"?>
<ds:datastoreItem xmlns:ds="http://schemas.openxmlformats.org/officeDocument/2006/customXml" ds:itemID="{63262336-9836-424F-849E-0A974FE5B8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Nicola Sanders</lastModifiedBy>
  <revision>6</revision>
  <dcterms:created xsi:type="dcterms:W3CDTF">2020-03-03T09:52:00.0000000Z</dcterms:created>
  <dcterms:modified xsi:type="dcterms:W3CDTF">2020-03-06T11:18:26.8802140Z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