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P="00813F3F" w:rsidRDefault="008B23F0" w14:paraId="056E55AB" w14:textId="77777777">
      <w:pPr>
        <w:jc w:val="center"/>
        <w:rPr>
          <w:b/>
          <w:bCs/>
          <w:sz w:val="48"/>
          <w:szCs w:val="48"/>
        </w:rPr>
      </w:pPr>
      <w:r>
        <w:rPr>
          <w:b/>
          <w:bCs/>
          <w:sz w:val="48"/>
          <w:szCs w:val="48"/>
        </w:rPr>
        <w:t>MEARS</w:t>
      </w:r>
    </w:p>
    <w:p w:rsidR="00754191" w:rsidRDefault="008B23F0" w14:paraId="74D9295B" w14:textId="77777777">
      <w:pPr>
        <w:jc w:val="center"/>
        <w:rPr>
          <w:b/>
          <w:bCs/>
          <w:sz w:val="40"/>
          <w:szCs w:val="40"/>
        </w:rPr>
      </w:pPr>
      <w:r w:rsidRPr="21854E15" w:rsidR="21854E15">
        <w:rPr>
          <w:b w:val="1"/>
          <w:bCs w:val="1"/>
          <w:sz w:val="40"/>
          <w:szCs w:val="40"/>
        </w:rPr>
        <w:t>ਕੋਰੋਨਾਵਾਇਰਸ/COVID-19</w:t>
      </w:r>
    </w:p>
    <w:p w:rsidR="00754191" w:rsidRDefault="00754191" w14:paraId="0E18C268" w14:textId="3C6765DC">
      <w:pPr>
        <w:jc w:val="center"/>
      </w:pPr>
      <w:r w:rsidR="35A6D0DB">
        <w:rPr/>
        <w:t>Punjabi</w:t>
      </w:r>
    </w:p>
    <w:p w:rsidR="00754191" w:rsidRDefault="008B23F0" w14:paraId="66E6CC2C" w14:textId="77777777">
      <w:pPr>
        <w:rPr>
          <w:color w:val="FF0000"/>
        </w:rPr>
      </w:pPr>
      <w:r>
        <w:rPr>
          <w:color w:val="FF0000"/>
        </w:rPr>
        <w:t>ਕੋਰੋਨਾਵਾਇਰਸ/COVID-19 ਕੀ ਹੈ?</w:t>
      </w:r>
    </w:p>
    <w:p w:rsidR="00754191" w:rsidRDefault="008B23F0" w14:paraId="3F339D42" w14:textId="77777777">
      <w:r>
        <w:t>ਕੋਰੋਨਾਵਾਇਰਸ ਵਿਸ਼ਾਣੂਆਂ ਦਾ ਇੱਕ ਵੱਡਾ ਪਰਿਵਾਰ ਹੈ ਜੋ ਪੂਰੀ ਦੁਨੀਆ ਵਿੱਚ ਆਮ ਹਨ।  ਇਹ ਵਾਇਰਸ ਬੁਖ਼ਾਰ ਅਤੇ ਖੰਘ ਤੋਂ ਲੈ ਕੇ ਜਿਆਦਾ ਗੰਭੀਰ ਸਮੱਸਿਆਵਾਂ ਜਿਵੇਂ ਕਿ ਗੰਭੀਰ ਨਿਮੋਨੀਆ, ਸਾਹ ਚੜ੍ਹਨਾ ਅਤੇ ਸਾਹ ਲੈਣ ਵਿੱਚ ਮੁਸ਼ਕਲ ਵਰਗੇ ਹਲਕੇ ਲੱਛਣਾਂ ਦਾ ਕਾਰਨ ਬਣ ਸਕਦੇ ਹਨ।</w:t>
      </w:r>
    </w:p>
    <w:p w:rsidR="00754191" w:rsidRDefault="002F636A" w14:paraId="3A24CEAF" w14:textId="77777777">
      <w:r>
        <w:rPr>
          <w:noProof/>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rPr>
                                <w:sz w:val="20"/>
                                <w:szCs w:val="20"/>
                              </w:rPr>
                            </w:pPr>
                            <w:r>
                              <w:rPr>
                                <w:sz w:val="20"/>
                                <w:szCs w:val="20"/>
                              </w:rPr>
                              <w:t>ਸਿਰਦਰਦ</w:t>
                            </w:r>
                          </w:p>
                          <w:p w:rsidRPr="00DE782A" w:rsidR="00DE782A" w:rsidP="00DE782A" w:rsidRDefault="00DE782A" w14:paraId="0D083E57" w14:textId="609675E2">
                            <w:pPr>
                              <w:pStyle w:val="ListParagraph"/>
                              <w:numPr>
                                <w:ilvl w:val="0"/>
                                <w:numId w:val="1"/>
                              </w:numPr>
                              <w:rPr>
                                <w:sz w:val="20"/>
                                <w:szCs w:val="20"/>
                              </w:rPr>
                            </w:pPr>
                            <w:r>
                              <w:rPr>
                                <w:sz w:val="20"/>
                                <w:szCs w:val="20"/>
                              </w:rPr>
                              <w:t>ਖੰਘ</w:t>
                            </w:r>
                          </w:p>
                          <w:p w:rsidRPr="00DE782A" w:rsidR="00DE782A" w:rsidP="00DE782A" w:rsidRDefault="00DE782A" w14:paraId="073538CB" w14:textId="5DEE7EFB">
                            <w:pPr>
                              <w:pStyle w:val="ListParagraph"/>
                              <w:numPr>
                                <w:ilvl w:val="0"/>
                                <w:numId w:val="1"/>
                              </w:numPr>
                              <w:rPr>
                                <w:sz w:val="20"/>
                                <w:szCs w:val="20"/>
                              </w:rPr>
                            </w:pPr>
                            <w:r>
                              <w:rPr>
                                <w:sz w:val="20"/>
                                <w:szCs w:val="20"/>
                              </w:rPr>
                              <w:t>ਪੱਠਿਆਂ ਦਾ ਦਰਦ</w:t>
                            </w:r>
                          </w:p>
                          <w:p w:rsidRPr="00DE782A" w:rsidR="00DE782A" w:rsidP="00DE782A" w:rsidRDefault="00DE782A" w14:paraId="218A4E09" w14:textId="55CBF1E9">
                            <w:pPr>
                              <w:pStyle w:val="ListParagraph"/>
                              <w:numPr>
                                <w:ilvl w:val="0"/>
                                <w:numId w:val="1"/>
                              </w:numPr>
                              <w:rPr>
                                <w:sz w:val="20"/>
                                <w:szCs w:val="20"/>
                              </w:rPr>
                            </w:pPr>
                            <w:r>
                              <w:rPr>
                                <w:sz w:val="20"/>
                                <w:szCs w:val="20"/>
                              </w:rPr>
                              <w:t>ਬੁਖ਼ਾਰ ਅਤੇ ਥਕਾਵਟ</w:t>
                            </w:r>
                          </w:p>
                          <w:p w:rsidRPr="00DE782A" w:rsidR="00DE782A" w:rsidP="00DE782A" w:rsidRDefault="00DE782A" w14:paraId="0C0C5A7A" w14:textId="5A57C588">
                            <w:pPr>
                              <w:pStyle w:val="ListParagraph"/>
                              <w:numPr>
                                <w:ilvl w:val="0"/>
                                <w:numId w:val="1"/>
                              </w:numPr>
                              <w:rPr>
                                <w:sz w:val="20"/>
                                <w:szCs w:val="20"/>
                              </w:rPr>
                            </w:pPr>
                            <w:r>
                              <w:rPr>
                                <w:sz w:val="20"/>
                                <w:szCs w:val="20"/>
                              </w:rPr>
                              <w:t>ਸਾਹ ਚੜ੍ਹਨਾ</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ਵਾਇਰਸ </w:t>
                            </w:r>
                            <w:r>
                              <w:rPr>
                                <w:b/>
                                <w:bCs/>
                                <w:color w:val="FF0000"/>
                                <w:sz w:val="20"/>
                                <w:szCs w:val="20"/>
                              </w:rPr>
                              <w:t>ਬੁਖ਼ਾਰ</w:t>
                            </w:r>
                            <w:r>
                              <w:rPr>
                                <w:sz w:val="20"/>
                                <w:szCs w:val="20"/>
                              </w:rPr>
                              <w:t xml:space="preserve"> ਨਾਲ ਸ਼ੁਰੂ ਹੁੰਦਾ ਪ੍ਰਤੀਤ ਹੁੰਦਾ ਹੈ, ਇਸਦੇ ਬਾਅਦ </w:t>
                            </w:r>
                            <w:r>
                              <w:rPr>
                                <w:b/>
                                <w:bCs/>
                                <w:color w:val="FF0000"/>
                                <w:sz w:val="20"/>
                                <w:szCs w:val="20"/>
                              </w:rPr>
                              <w:t>ਸੁੱਕੀ ਖੰਘ</w:t>
                            </w:r>
                            <w:r>
                              <w:rPr>
                                <w:sz w:val="20"/>
                                <w:szCs w:val="20"/>
                              </w:rPr>
                              <w:t xml:space="preserve"> ਹੁੰਦੀ ਹੈ ਅਤੇ ਫਿਰ ਇੱਕ ਹਫਤੇ ਬਾਅਦ </w:t>
                            </w:r>
                            <w:r>
                              <w:rPr>
                                <w:b/>
                                <w:bCs/>
                                <w:color w:val="FF0000"/>
                                <w:sz w:val="20"/>
                                <w:szCs w:val="20"/>
                              </w:rPr>
                              <w:t>ਸਾਹ ਚੜ੍ਹਦਾ</w:t>
                            </w:r>
                            <w:r>
                              <w:rPr>
                                <w:sz w:val="20"/>
                                <w:szCs w:val="20"/>
                              </w:rPr>
                              <w:t xml:space="preserve"> ਹੈ ਅਤੇ ਕੁਝ ਮਰੀਜ਼ਾਂ ਨੂੰ ਹਸਪਤਾਲ ਵਿੱਚ ਇਲਾਜ ਕਰਾਉਣ ਦੀ ਲੋੜ ਹੁੰਦੀ 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rPr>
                          <w:sz w:val="20"/>
                          <w:szCs w:val="20"/>
                        </w:rPr>
                      </w:pPr>
                      <w:r>
                        <w:rPr>
                          <w:sz w:val="20"/>
                          <w:szCs w:val="20"/>
                        </w:rPr>
                        <w:t>ਸਿਰਦਰਦ</w:t>
                      </w:r>
                    </w:p>
                    <w:p w:rsidRPr="00DE782A" w:rsidR="00DE782A" w:rsidP="00DE782A" w:rsidRDefault="00DE782A" w14:paraId="0D083E57" w14:textId="609675E2">
                      <w:pPr>
                        <w:pStyle w:val="ListParagraph"/>
                        <w:numPr>
                          <w:ilvl w:val="0"/>
                          <w:numId w:val="1"/>
                        </w:numPr>
                        <w:rPr>
                          <w:sz w:val="20"/>
                          <w:szCs w:val="20"/>
                        </w:rPr>
                      </w:pPr>
                      <w:r>
                        <w:rPr>
                          <w:sz w:val="20"/>
                          <w:szCs w:val="20"/>
                        </w:rPr>
                        <w:t>ਖੰਘ</w:t>
                      </w:r>
                    </w:p>
                    <w:p w:rsidRPr="00DE782A" w:rsidR="00DE782A" w:rsidP="00DE782A" w:rsidRDefault="00DE782A" w14:paraId="073538CB" w14:textId="5DEE7EFB">
                      <w:pPr>
                        <w:pStyle w:val="ListParagraph"/>
                        <w:numPr>
                          <w:ilvl w:val="0"/>
                          <w:numId w:val="1"/>
                        </w:numPr>
                        <w:rPr>
                          <w:sz w:val="20"/>
                          <w:szCs w:val="20"/>
                        </w:rPr>
                      </w:pPr>
                      <w:r>
                        <w:rPr>
                          <w:sz w:val="20"/>
                          <w:szCs w:val="20"/>
                        </w:rPr>
                        <w:t>ਪੱਠਿਆਂ ਦਾ ਦਰਦ</w:t>
                      </w:r>
                    </w:p>
                    <w:p w:rsidRPr="00DE782A" w:rsidR="00DE782A" w:rsidP="00DE782A" w:rsidRDefault="00DE782A" w14:paraId="218A4E09" w14:textId="55CBF1E9">
                      <w:pPr>
                        <w:pStyle w:val="ListParagraph"/>
                        <w:numPr>
                          <w:ilvl w:val="0"/>
                          <w:numId w:val="1"/>
                        </w:numPr>
                        <w:rPr>
                          <w:sz w:val="20"/>
                          <w:szCs w:val="20"/>
                        </w:rPr>
                      </w:pPr>
                      <w:r>
                        <w:rPr>
                          <w:sz w:val="20"/>
                          <w:szCs w:val="20"/>
                        </w:rPr>
                        <w:t>ਬੁਖ਼ਾਰ ਅਤੇ ਥਕਾਵਟ</w:t>
                      </w:r>
                    </w:p>
                    <w:p w:rsidRPr="00DE782A" w:rsidR="00DE782A" w:rsidP="00DE782A" w:rsidRDefault="00DE782A" w14:paraId="0C0C5A7A" w14:textId="5A57C588">
                      <w:pPr>
                        <w:pStyle w:val="ListParagraph"/>
                        <w:numPr>
                          <w:ilvl w:val="0"/>
                          <w:numId w:val="1"/>
                        </w:numPr>
                        <w:rPr>
                          <w:sz w:val="20"/>
                          <w:szCs w:val="20"/>
                        </w:rPr>
                      </w:pPr>
                      <w:r>
                        <w:rPr>
                          <w:sz w:val="20"/>
                          <w:szCs w:val="20"/>
                        </w:rPr>
                        <w:t>ਸਾਹ ਚੜ੍ਹਨਾ</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ਵਾਇਰਸ </w:t>
                      </w:r>
                      <w:r>
                        <w:rPr>
                          <w:b/>
                          <w:bCs/>
                          <w:color w:val="FF0000"/>
                          <w:sz w:val="20"/>
                          <w:szCs w:val="20"/>
                        </w:rPr>
                        <w:t>ਬੁਖ਼ਾਰ</w:t>
                      </w:r>
                      <w:r>
                        <w:rPr>
                          <w:sz w:val="20"/>
                          <w:szCs w:val="20"/>
                        </w:rPr>
                        <w:t xml:space="preserve"> ਨਾਲ ਸ਼ੁਰੂ ਹੁੰਦਾ ਪ੍ਰਤੀਤ ਹੁੰਦਾ ਹੈ, ਇਸਦੇ ਬਾਅਦ </w:t>
                      </w:r>
                      <w:r>
                        <w:rPr>
                          <w:b/>
                          <w:bCs/>
                          <w:color w:val="FF0000"/>
                          <w:sz w:val="20"/>
                          <w:szCs w:val="20"/>
                        </w:rPr>
                        <w:t>ਸੁੱਕੀ ਖੰਘ</w:t>
                      </w:r>
                      <w:r>
                        <w:rPr>
                          <w:sz w:val="20"/>
                          <w:szCs w:val="20"/>
                        </w:rPr>
                        <w:t xml:space="preserve"> ਹੁੰਦੀ ਹੈ ਅਤੇ ਫਿਰ ਇੱਕ ਹਫਤੇ ਬਾਅਦ </w:t>
                      </w:r>
                      <w:r>
                        <w:rPr>
                          <w:b/>
                          <w:bCs/>
                          <w:color w:val="FF0000"/>
                          <w:sz w:val="20"/>
                          <w:szCs w:val="20"/>
                        </w:rPr>
                        <w:t>ਸਾਹ ਚੜ੍ਹਦਾ</w:t>
                      </w:r>
                      <w:r>
                        <w:rPr>
                          <w:sz w:val="20"/>
                          <w:szCs w:val="20"/>
                        </w:rPr>
                        <w:t xml:space="preserve"> ਹੈ ਅਤੇ ਕੁਝ ਮਰੀਜ਼ਾਂ ਨੂੰ ਹਸਪਤਾਲ ਵਿੱਚ ਇਲਾਜ ਕਰਾਉਣ ਦੀ ਲੋੜ ਹੁੰਦੀ ਹੈ।</w:t>
                      </w:r>
                    </w:p>
                  </w:txbxContent>
                </v:textbox>
                <w10:wrap type="square"/>
              </v:shape>
            </w:pict>
          </mc:Fallback>
        </mc:AlternateContent>
      </w:r>
      <w:r>
        <w:rPr>
          <w:noProof/>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r>
        <w:t xml:space="preserve"> </w:t>
      </w:r>
    </w:p>
    <w:p w:rsidR="00754191" w:rsidRDefault="008B23F0" w14:paraId="3119E405" w14:textId="77777777">
      <w:pPr>
        <w:rPr>
          <w:color w:val="FF0000"/>
        </w:rPr>
      </w:pPr>
      <w:r>
        <w:rPr>
          <w:color w:val="FF0000"/>
        </w:rPr>
        <w:t>ਜੇ ਮੈਨੂੰ ਲੱਗਦਾ ਹਾਂ ਕਿ ਮੈਨੂੰ ਇਸਦਾ ਜੋਖਮ ਹੈ ਤਾਂ ਮੈਂ ਕੀ ਕਰਾਂ?</w:t>
      </w:r>
    </w:p>
    <w:p w:rsidR="00754191" w:rsidP="00EE096F" w:rsidRDefault="008B23F0" w14:paraId="494D627E" w14:textId="77777777">
      <w:pPr>
        <w:jc w:val="both"/>
      </w:pPr>
      <w:r>
        <w:t>ਜੇ ਤੁਸੀਂ ਹਾਲ ਹੀ ਵਿੱਚ ਯਾਤਰਾ ਕਰਦੇ ਰਹੇ ਹੋ ਤਾਂ ਹੋ ਸਕਦਾ ਹੈ ਕਿ ਤੁਹਾਨੂੰ COVID-19 (ਕੋਰੋਨਾਵਾਇਰਸ) ਦਾ ਵਧਿਆ ਹੋਇਆ ਜੋਖਮ ਹੋਵੇ। ਹੇਠਾਂ ਦਿੱਤੀ ਜਾਣਕਾਰੀ ਇਹ ਮੁਲਾਂਕਣ ਕਰਨ ਵਿੱਚ ਤੁਹਾਡੀ ਸਹਾਇਤਾ ਕਰੇਗੀ ਕਿ ਕੀ ਤੁਹਾਨੂੰ ਕੋਈ ਹੋਰ ਕਾਰਵਾਈ ਕਰਨ ਦੀ ਲੋੜ ਹੈ।</w:t>
      </w:r>
    </w:p>
    <w:p w:rsidR="00EE096F" w:rsidP="00EE096F" w:rsidRDefault="00EE096F" w14:paraId="38C84AF9" w14:textId="77777777">
      <w:pPr>
        <w:jc w:val="both"/>
      </w:pPr>
      <w:r>
        <w:t xml:space="preserve">2/3/20 ਨੂੰ, ਜੋਖਮ ਦੇ ਖੇਤਰ ਹਨ: ਹੁਬੇਈ ਪ੍ਰਾਂਤ, ਵੁਹਾਨ, ਚੀਨ, ਇਰਾਨ, ਉੱਤਰੀ ਇਟਲੀ, ਥਾਈਲੈਂਡ, ਜਾਪਾਨ, ਕੋਰੀਆ ਗਣਰਾਜ, ਹਾਂਗ ਕਾਂਗ, ਤਾਇਵਾਨ, ਸਿੰਗਾਪੁਰ, ਮਲੇਸ਼ੀਆ, ਮਕਾਓ, ਵਿਅਤਨਾਮ, ਕੰਬੋਡੀਆ, ਲਾਓਸ, ਮਿਆਂਮਾਰ ਅਤੇ ਟੈਨਰਾਈਫ। ਤਾਜ਼ਾ ਜਾਣਕਾਰੀ ਲਈ, ਇੱਸ ਵੈੱਬਸਾਈਟ 'ਤੇ ਜਾਓ: </w:t>
      </w:r>
      <w:hyperlink w:history="1" w:anchor="risk-level" r:id="rId8">
        <w:r>
          <w:rPr>
            <w:rStyle w:val="Hyperlink"/>
          </w:rPr>
          <w:t>https://www.gov.uk/guidance/coronavirus-covid-19-information-for-the-public#risk-level</w:t>
        </w:r>
      </w:hyperlink>
    </w:p>
    <w:p w:rsidR="00754191" w:rsidP="00EE096F" w:rsidRDefault="00EE096F" w14:paraId="76F10C11" w14:textId="77777777">
      <w:pPr>
        <w:jc w:val="both"/>
      </w:pPr>
      <w:r>
        <w:t xml:space="preserve"> </w:t>
      </w:r>
    </w:p>
    <w:p w:rsidR="00754191" w:rsidP="00EE096F" w:rsidRDefault="008B23F0" w14:paraId="1868F1AC" w14:textId="77777777">
      <w:pPr>
        <w:jc w:val="both"/>
      </w:pPr>
      <w:r>
        <w:rPr>
          <w:color w:val="FF0000"/>
        </w:rPr>
        <w:t>ਇਹ ਜ਼ਰੂਰੀ ਹੈ ਕਿ ਪਿਛਲੇ 14 ਦਿਨਾਂ ਵਿਚ COVID-19 ਦੇ ਜੋਖਮ ਮੰਨੇ ਜਾਣ ਵਾਲੇ ਕਿਸੇ ਵੀ ਦੇਸ਼ ਦਾ ਦੌਰਾ ਕਰਨ ਵਾਲੇ ਯਾਤਰੀ ਜਿੰਨੀ ਜਲਦੀ ਹੋ ਸਕੇ 0808 801 0503 'ਤੇ ਮਾਈਗ੍ਰੈਂਟ ਹੈਲਪ ਅਤੇ ਆਪਣੇ MEARS ਹਾਊਸਿੰਗ ਮੈਨੇਜਰ ਨੂੰ ਸੂਚਿਤ ਕਰਨ, ਭਾਵੇਂ ਤੁਹਾਨੂੰ ਕੋਈ ਵੀ ਲੱਛਣ ਨਾ ਹੋਣ। ਉਹ ਇਹ ਯਕੀਨੀ ਬਣਾਉਣਗੇ ਕਿ ਜਨਤਕ ਸਿਹਤ ਦੀਆਂ ਸੇਧਾਂ ਦੇ ਅਨੁਸਾਰ ਤੁਹਾਨੂੰ ਉਹ ਕੋਈ ਵੀ ਸਹਾਇਤਾ ਅਤੇ ਡਾਕਟਰੀ ਦੇਖਭਾਲ ਪ੍ਰਾਪਤ ਹੋਵੇ ਜਿਸਦੀ ਤੁਹਾਨੂੰ ਲੋੜ ਹੋ ਸਕਦੀ ਹੈ।</w:t>
      </w:r>
    </w:p>
    <w:p w:rsidR="00754191" w:rsidP="00EE096F" w:rsidRDefault="008B23F0" w14:paraId="0D0C12F4" w14:textId="77777777">
      <w:pPr>
        <w:jc w:val="both"/>
      </w:pPr>
      <w:r>
        <w:t>ਜੇ ਤੁਹਾਨੂੰ ਕਿਸੇ ਡਾਕਟਰ ਨਾਲ ਗੱਲ ਕਰਨ ਦੀ ਲੋੜ ਹੈ, ਤਾਂ 111 (ਇੰਗਲੈਂਡ ਅਤੇ ਸਕਾਟਲੈਂਡ) ਜਾਂ 0300 200 7885 (ਨੋਰਦਰਨ ਆਇਰਲੈਂਡ) 'ਤੇ ਕਾਲ ਕਰੋ ਅਤੇ ਕਾਲ ਸੁਣਨ ਵਾਲੇ ਨੂੰ ਆਪਣੀ ਹਾਲ ਦੀ ਯਾਤਰਾ ਬਾਰੇ ਸੂਚਿਤ ਕਰੋ।</w:t>
      </w:r>
    </w:p>
    <w:p w:rsidR="00754191" w:rsidRDefault="00754191" w14:paraId="233FC859" w14:textId="77777777">
      <w:pPr>
        <w:jc w:val="center"/>
        <w:rPr>
          <w:color w:val="FF0000"/>
        </w:rPr>
      </w:pPr>
    </w:p>
    <w:p w:rsidR="00754191" w:rsidRDefault="00754191" w14:paraId="60F5D087" w14:textId="77777777">
      <w:pPr>
        <w:jc w:val="center"/>
        <w:rPr>
          <w:color w:val="FF0000"/>
        </w:rPr>
      </w:pPr>
    </w:p>
    <w:p w:rsidRPr="00813F3F" w:rsidR="00754191" w:rsidP="00813F3F" w:rsidRDefault="00754191" w14:paraId="37B8DFC7" w14:textId="77777777">
      <w:pPr>
        <w:rPr>
          <w:rFonts w:hint="cs" w:cs="Raavi"/>
          <w:color w:val="FF0000"/>
          <w:cs/>
          <w:lang w:bidi="pa-IN"/>
        </w:rPr>
      </w:pPr>
      <w:bookmarkStart w:name="_GoBack" w:id="0"/>
      <w:bookmarkEnd w:id="0"/>
    </w:p>
    <w:p w:rsidR="00754191" w:rsidRDefault="00754191" w14:paraId="4A6DAEFB" w14:textId="77777777">
      <w:pPr>
        <w:jc w:val="center"/>
        <w:rPr>
          <w:color w:val="FF0000"/>
        </w:rPr>
      </w:pPr>
    </w:p>
    <w:p w:rsidR="00754191" w:rsidRDefault="008B23F0" w14:paraId="6CDEBD48" w14:textId="77777777">
      <w:pPr>
        <w:jc w:val="center"/>
        <w:rPr>
          <w:color w:val="FF0000"/>
        </w:rPr>
      </w:pPr>
      <w:r>
        <w:rPr>
          <w:color w:val="FF0000"/>
        </w:rPr>
        <w:t>ਜਨਤਕ ਸਿਹਤ ਬਾਰੇ ਸਲਾਹ</w:t>
      </w:r>
    </w:p>
    <w:p w:rsidR="00754191" w:rsidRDefault="008B23F0" w14:paraId="381054CA" w14:textId="77777777">
      <w:pPr>
        <w:rPr>
          <w:color w:val="FF0000"/>
        </w:rPr>
      </w:pPr>
      <w:r>
        <w:rPr>
          <w:color w:val="FF0000"/>
        </w:rPr>
        <w:t xml:space="preserve">ਪ੍ਰਸਾਰ ਨੂੰ ਰੋਕਣ ਵਿੱਚ ਸਹਾਇਤਾ ਕਰੋ </w:t>
      </w:r>
    </w:p>
    <w:p w:rsidR="00754191" w:rsidP="00EE096F" w:rsidRDefault="008B23F0" w14:paraId="659196EE" w14:textId="77777777">
      <w:pPr>
        <w:jc w:val="both"/>
      </w:pPr>
      <w:r>
        <w:t xml:space="preserve">ਮੌਸਮੀ ਫਲੂ ਦੀ ਤਰ੍ਹਾਂ, ਕੋਰੋਨਾਵਾਇਰਸ (COVID-19) ਲਈ ਵੀ ਉਹੀ ਜਨਤਕ ਸਿਹਤ ਸਲਾਹ ਲਾਗੂ ਹੁੰਦੀ ਹੈ ਜਿਵੇਂ ਕਿ ਜੇ ਤੁਹਾਨੂੰ ਖੰਘ ਜਾਂ ਛਿੱਕ ਆਉਂਦੀ ਹੈ, ਤਾਂ ਆਪਣੇ ਮੂੰਹ ਅਤੇ ਨੱਕ ਨੂੰ ਢੱਕਣ ਲਈ ਟਿਸ਼ੂ ਦੀ ਵਰਤੋਂ ਕਰੋ, ਵਰਤੋਂ ਦੇ ਬਾਅਦ ਧਿਆਨ ਨਾਲ ਸੁੱਟ ਦਿਓ, ਅਤੇ ਆਪਣੇ ਹੱਥ ਧੋਵੋ। </w:t>
      </w:r>
    </w:p>
    <w:p w:rsidR="00754191" w:rsidP="00EE096F" w:rsidRDefault="008B23F0" w14:paraId="1D582897" w14:textId="77777777">
      <w:pPr>
        <w:jc w:val="both"/>
      </w:pPr>
      <w:r>
        <w:t>ਇੱਕ ਵਾਰ ਫਲੂ ਅਤੇ ਇਸਦੇ ਵਰਗੇ ਛੂਤ ਵਾਲੇ ਵਾਇਰਸ ਫੈਲਣੇ ਸ਼ੁਰੂ ਹੋ ਜਾਣ 'ਤੇ, ਇਹਨਾਂ ਨੂੰ ਅੱਗੇ ਫੈਲਣ ਤੋਂ ਰੋਕਣ ਦਾ ਮੁੱਖ ਤਰੀਕਾ ਚੰਗੀ ਨਿੱਜੀ ਸਾਫ-ਸਫਾਈ ਹੈ। ਆਪਣੇ ਹੱਥ ਨਿਯਮਿਤ ਤੌਰ 'ਤੇ ਧੋਣ ਨਾਲ ਫਲੂ ਅਤੇ ਹੋਰ ਵਾਇਰਸ ਫੈਲਣ ਤੋਂ ਬਚਾਅ ਹੋ ਸਕਦਾ ਹੈ।</w:t>
      </w:r>
    </w:p>
    <w:p w:rsidRPr="00EE096F" w:rsidR="00754191" w:rsidP="00EE096F" w:rsidRDefault="008B23F0" w14:paraId="5A19F38F" w14:textId="77777777">
      <w:pPr>
        <w:jc w:val="both"/>
        <w:rPr>
          <w:color w:val="FF0000"/>
        </w:rPr>
      </w:pPr>
      <w:r>
        <w:rPr>
          <w:color w:val="FF0000"/>
        </w:rPr>
        <w:t>ਜੇ ਤੁਸੀਂ ਬੀਮਾਰ ਹੋ ਜਾਂਦੇ ਹੋ ਅਤੇ ਤੁਹਾਨੂੰ ਸ਼ੱਕ ਹੈ ਕਿ ਤੁਸੀਂ ਕੋਰੋਨਾਵਾਇਰਸ (COVID-19) ਦੇ ਸੰਪਰਕ ਵਿੱਚ ਆ ਗਏ ਹੋ ਤਾਂ ਤੁਹਾਨੂੰ ਘਰ ਰਹਿਣਾ ਚਾਹੀਦਾ ਹੈ ਅਤੇ ਜਿੰਨੀ ਜਲਦੀ ਹੋ ਸਕੇ ਆਪਣੇ ਹਾਉਸਿੰਗ ਮੈਨੇਜਰ ਨੂੰ ਦੱਸਣਾ ਚਾਹੀਦਾ ਹੈ। ਬਾਹਰ ਨਾ ਜਾਓ ਜਾਂ ਹੋਰ ਪ੍ਰਾਪਰਟੀਆਂ 'ਤੇ ਕਿਸੇ ਨੂੰ ਮਿਲਣ ਨਾ ਜਾਓ, ਤੁਹਾਡਾ ਹਾਉਸਿੰਗ ਮੈਨੇਜਰ ਤੁਹਾਡੀ ਭਲਾਈ ਦੀ ਰੱਖਿਆ ਲਈ ਉਪਾਅ ਸਥਾਪਿਤ ਕਰੇਗਾ।</w:t>
      </w:r>
    </w:p>
    <w:p w:rsidR="00754191" w:rsidRDefault="00754191" w14:paraId="30A19276" w14:textId="77777777"/>
    <w:p w:rsidR="00754191" w:rsidRDefault="008B23F0" w14:paraId="417C86B8" w14:textId="77777777">
      <w:r>
        <w:t xml:space="preserve">ਤੁਹਾਡੇ ਸਹਿਯੋਗ ਲਈ ਧੰਨਵਾਦ </w:t>
      </w:r>
    </w:p>
    <w:p w:rsidR="00754191" w:rsidRDefault="00754191" w14:paraId="6149101E" w14:textId="77777777"/>
    <w:p w:rsidR="00754191" w:rsidRDefault="00754191" w14:paraId="4AFC2F7B" w14:textId="77777777"/>
    <w:p w:rsidR="00754191" w:rsidRDefault="00DE782A" w14:paraId="47B660B1" w14:textId="2C8A6628">
      <w:r>
        <w:rPr>
          <w:noProof/>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pPr>
                            <w:r>
                              <w:t>ਇਸ ਨੂੰ ਮਾਰੋ।</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" w14:anchorId="795684B8">
                <v:textbox>
                  <w:txbxContent>
                    <w:p w:rsidR="00DE782A" w:rsidP="00DE782A" w:rsidRDefault="00DE782A" w14:paraId="70D4E704" w14:textId="77777777">
                      <w:pPr>
                        <w:pStyle w:val="ListParagraph"/>
                      </w:pPr>
                      <w:r>
                        <w:t>ਇਸ ਨੂੰ ਮਾਰੋ।</w:t>
                      </w:r>
                    </w:p>
                    <w:p w:rsidR="00DE782A" w:rsidRDefault="00DE782A" w14:paraId="51A5C292" w14:textId="7777777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pPr>
                            <w:r>
                              <w:t>ਇਸ ਨੂੰ ਬਿਨ ਵਿੱਚ ਪਾਓ।</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pPr>
                      <w:r>
                        <w:t>ਇਸ ਨੂੰ ਬਿਨ ਵਿੱਚ ਪਾਓ।</w:t>
                      </w:r>
                    </w:p>
                    <w:p w:rsidR="00DE782A" w:rsidRDefault="00DE782A" w14:paraId="53CC3EAA"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pPr>
                            <w:r>
                              <w:t>ਇਸ ਨੂੰ ਫੜੋ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wnfFBU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pPr>
                      <w:r>
                        <w:t>ਇਸ ਨੂੰ ਫੜੋ</w:t>
                      </w:r>
                    </w:p>
                  </w:txbxContent>
                </v:textbox>
                <w10:wrap anchorx="margin"/>
              </v:shape>
            </w:pict>
          </mc:Fallback>
        </mc:AlternateContent>
      </w:r>
      <w:r>
        <w:rPr>
          <w:noProof/>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F636A"/>
    <w:rsid w:val="00634316"/>
    <w:rsid w:val="00754191"/>
    <w:rsid w:val="00813F3F"/>
    <w:rsid w:val="008B23F0"/>
    <w:rsid w:val="00CC7395"/>
    <w:rsid w:val="00D22A12"/>
    <w:rsid w:val="00DC1F75"/>
    <w:rsid w:val="00DE782A"/>
    <w:rsid w:val="00EE096F"/>
    <w:rsid w:val="21854E15"/>
    <w:rsid w:val="35A6D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pa-IN"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718329-0CBC-43BD-A4C0-072572E86DCD}"/>
</file>

<file path=customXml/itemProps2.xml><?xml version="1.0" encoding="utf-8"?>
<ds:datastoreItem xmlns:ds="http://schemas.openxmlformats.org/officeDocument/2006/customXml" ds:itemID="{0CB8E75B-C794-4F77-AE94-577DBC411A40}"/>
</file>

<file path=customXml/itemProps3.xml><?xml version="1.0" encoding="utf-8"?>
<ds:datastoreItem xmlns:ds="http://schemas.openxmlformats.org/officeDocument/2006/customXml" ds:itemID="{4AA0ADEB-2AD9-4ECA-BD02-53B2649A3B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Louise Cawston</lastModifiedBy>
  <revision>5</revision>
  <dcterms:created xsi:type="dcterms:W3CDTF">2020-03-03T09:52:00.0000000Z</dcterms:created>
  <dcterms:modified xsi:type="dcterms:W3CDTF">2020-03-06T10:55:32.8400985Z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