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7F" w:rsidRPr="00B772AD" w:rsidRDefault="00352A7F" w:rsidP="00352A7F">
      <w:pPr>
        <w:rPr>
          <w:rFonts w:ascii="Calibri" w:hAnsi="Calibri"/>
          <w:b/>
          <w:sz w:val="22"/>
          <w:szCs w:val="22"/>
        </w:rPr>
      </w:pPr>
      <w:r w:rsidRPr="00B772AD">
        <w:rPr>
          <w:rFonts w:ascii="Calibri" w:hAnsi="Calibri"/>
          <w:b/>
          <w:sz w:val="22"/>
          <w:szCs w:val="22"/>
        </w:rPr>
        <w:t>CARER DISCOUNT</w:t>
      </w:r>
      <w:bookmarkStart w:id="0" w:name="_GoBack"/>
      <w:bookmarkEnd w:id="0"/>
      <w:r w:rsidRPr="00B772AD">
        <w:rPr>
          <w:rFonts w:ascii="Calibri" w:hAnsi="Calibri"/>
          <w:b/>
          <w:sz w:val="22"/>
          <w:szCs w:val="22"/>
        </w:rPr>
        <w:t>S</w:t>
      </w:r>
    </w:p>
    <w:p w:rsidR="00352A7F" w:rsidRDefault="00B772AD" w:rsidP="00352A7F">
      <w:pPr>
        <w:rPr>
          <w:rFonts w:ascii="Calibri" w:hAnsi="Calibri"/>
          <w:color w:val="1F497D"/>
          <w:sz w:val="22"/>
          <w:szCs w:val="22"/>
        </w:rPr>
      </w:pPr>
      <w:r>
        <w:rPr>
          <w:rFonts w:ascii="Calibri" w:hAnsi="Calibri"/>
          <w:color w:val="1F497D"/>
          <w:sz w:val="22"/>
          <w:szCs w:val="22"/>
        </w:rPr>
        <w:t>***************</w:t>
      </w:r>
    </w:p>
    <w:p w:rsidR="00352A7F" w:rsidRPr="00B772AD" w:rsidRDefault="00352A7F" w:rsidP="00352A7F">
      <w:pPr>
        <w:rPr>
          <w:rFonts w:ascii="Calibri" w:hAnsi="Calibri"/>
          <w:sz w:val="22"/>
          <w:szCs w:val="22"/>
        </w:rPr>
      </w:pPr>
      <w:r w:rsidRPr="00B772AD">
        <w:rPr>
          <w:rFonts w:ascii="Calibri" w:hAnsi="Calibri"/>
          <w:sz w:val="22"/>
          <w:szCs w:val="22"/>
        </w:rPr>
        <w:t>Nationwide discounts info</w:t>
      </w:r>
    </w:p>
    <w:p w:rsidR="00352A7F" w:rsidRPr="00B772AD" w:rsidRDefault="00BF480B" w:rsidP="00352A7F">
      <w:pPr>
        <w:rPr>
          <w:rFonts w:ascii="Calibri" w:hAnsi="Calibri"/>
          <w:sz w:val="22"/>
          <w:szCs w:val="22"/>
        </w:rPr>
      </w:pPr>
      <w:hyperlink r:id="rId5" w:history="1">
        <w:r w:rsidR="00352A7F" w:rsidRPr="00B772AD">
          <w:rPr>
            <w:rStyle w:val="Hyperlink"/>
            <w:rFonts w:ascii="Calibri" w:hAnsi="Calibri"/>
            <w:color w:val="auto"/>
            <w:sz w:val="22"/>
            <w:szCs w:val="22"/>
          </w:rPr>
          <w:t>https://carers.org/article/days-out</w:t>
        </w:r>
      </w:hyperlink>
    </w:p>
    <w:p w:rsidR="00352A7F" w:rsidRPr="00B772AD" w:rsidRDefault="00352A7F" w:rsidP="00352A7F">
      <w:pPr>
        <w:rPr>
          <w:rFonts w:ascii="Calibri" w:hAnsi="Calibri"/>
          <w:sz w:val="22"/>
          <w:szCs w:val="22"/>
        </w:rPr>
      </w:pPr>
      <w:r w:rsidRPr="00B772AD">
        <w:rPr>
          <w:rFonts w:ascii="Calibri" w:hAnsi="Calibri"/>
          <w:sz w:val="22"/>
          <w:szCs w:val="22"/>
        </w:rPr>
        <w:t>On that web page there is also a link to discounts on public transport.</w:t>
      </w:r>
    </w:p>
    <w:p w:rsidR="00352A7F" w:rsidRDefault="00352A7F" w:rsidP="00352A7F">
      <w:pPr>
        <w:rPr>
          <w:rFonts w:ascii="Calibri" w:hAnsi="Calibri"/>
          <w:sz w:val="22"/>
          <w:szCs w:val="22"/>
        </w:rPr>
      </w:pPr>
    </w:p>
    <w:p w:rsidR="00866361" w:rsidRDefault="00007B8C" w:rsidP="00352A7F">
      <w:pPr>
        <w:rPr>
          <w:rFonts w:ascii="Calibri" w:hAnsi="Calibri"/>
          <w:sz w:val="22"/>
          <w:szCs w:val="22"/>
        </w:rPr>
      </w:pPr>
      <w:proofErr w:type="spellStart"/>
      <w:r>
        <w:rPr>
          <w:rFonts w:ascii="Calibri" w:hAnsi="Calibri"/>
          <w:sz w:val="22"/>
          <w:szCs w:val="22"/>
        </w:rPr>
        <w:t>LeedsCard</w:t>
      </w:r>
      <w:proofErr w:type="spellEnd"/>
      <w:r w:rsidR="00BF480B">
        <w:rPr>
          <w:rFonts w:ascii="Calibri" w:hAnsi="Calibri"/>
          <w:sz w:val="22"/>
          <w:szCs w:val="22"/>
        </w:rPr>
        <w:t xml:space="preserve"> -  </w:t>
      </w:r>
      <w:hyperlink r:id="rId6" w:history="1">
        <w:r w:rsidR="00BF480B" w:rsidRPr="00BF480B">
          <w:rPr>
            <w:rStyle w:val="Hyperlink"/>
            <w:rFonts w:ascii="Calibri" w:hAnsi="Calibri"/>
            <w:color w:val="auto"/>
            <w:sz w:val="22"/>
            <w:szCs w:val="22"/>
          </w:rPr>
          <w:t>http://www.leeds.gov.uk/leisure/Pages/Leeds-Card.aspx</w:t>
        </w:r>
      </w:hyperlink>
    </w:p>
    <w:p w:rsidR="00352A7F" w:rsidRPr="00B772AD" w:rsidRDefault="00352A7F" w:rsidP="00352A7F">
      <w:pPr>
        <w:rPr>
          <w:rFonts w:ascii="Calibri" w:hAnsi="Calibri"/>
          <w:sz w:val="22"/>
          <w:szCs w:val="22"/>
        </w:rPr>
      </w:pPr>
    </w:p>
    <w:p w:rsidR="00B772AD" w:rsidRPr="00B772AD" w:rsidRDefault="00B772AD" w:rsidP="00B772AD">
      <w:pPr>
        <w:rPr>
          <w:rFonts w:ascii="Calibri" w:hAnsi="Calibri"/>
          <w:sz w:val="22"/>
          <w:szCs w:val="22"/>
        </w:rPr>
      </w:pPr>
      <w:r w:rsidRPr="00B772AD">
        <w:rPr>
          <w:rFonts w:asciiTheme="minorHAnsi" w:eastAsia="Times New Roman" w:hAnsiTheme="minorHAnsi" w:cs="Arial"/>
          <w:b/>
          <w:sz w:val="22"/>
          <w:szCs w:val="22"/>
          <w:lang w:val="en"/>
        </w:rPr>
        <w:t>The CEA Card</w:t>
      </w:r>
      <w:r w:rsidRPr="00B772AD">
        <w:rPr>
          <w:rFonts w:asciiTheme="minorHAnsi" w:eastAsia="Times New Roman" w:hAnsiTheme="minorHAnsi" w:cs="Arial"/>
          <w:sz w:val="22"/>
          <w:szCs w:val="22"/>
          <w:lang w:val="en"/>
        </w:rPr>
        <w:t xml:space="preserve"> is a national card scheme developed for UK cinemas by the UK Cinema Association (UKCA), formerly the Cinema Exhibitors' Association (CEA). The scheme was introduced in 2004 and is one of the ways for participating cinemas to ensure they make reasonable adjustments for disabled guests when they go to the cinema; in particular it ensures a complimentary ticket for someone to go with them.  A CEA card costs £6 see </w:t>
      </w:r>
      <w:hyperlink r:id="rId7" w:history="1">
        <w:r w:rsidRPr="00B772AD">
          <w:rPr>
            <w:rStyle w:val="Hyperlink"/>
            <w:rFonts w:ascii="Calibri" w:hAnsi="Calibri"/>
            <w:color w:val="auto"/>
            <w:sz w:val="22"/>
            <w:szCs w:val="22"/>
          </w:rPr>
          <w:t>www.ceacard.co.uk</w:t>
        </w:r>
      </w:hyperlink>
      <w:r w:rsidRPr="00B772AD">
        <w:rPr>
          <w:rFonts w:ascii="Calibri" w:hAnsi="Calibri"/>
          <w:sz w:val="22"/>
          <w:szCs w:val="22"/>
        </w:rPr>
        <w:t xml:space="preserve"> for information about how to apply</w:t>
      </w:r>
    </w:p>
    <w:p w:rsidR="00B772AD" w:rsidRPr="00B772AD" w:rsidRDefault="00B772AD" w:rsidP="00B772AD">
      <w:pPr>
        <w:shd w:val="clear" w:color="auto" w:fill="FFFFFF"/>
        <w:spacing w:line="330" w:lineRule="atLeast"/>
        <w:rPr>
          <w:rFonts w:asciiTheme="minorHAnsi" w:eastAsia="Times New Roman" w:hAnsiTheme="minorHAnsi" w:cs="Arial"/>
          <w:sz w:val="22"/>
          <w:szCs w:val="22"/>
          <w:lang w:val="en"/>
        </w:rPr>
      </w:pPr>
    </w:p>
    <w:p w:rsidR="00352A7F" w:rsidRPr="00B772AD" w:rsidRDefault="00B772AD" w:rsidP="00352A7F">
      <w:pPr>
        <w:rPr>
          <w:rFonts w:ascii="Calibri" w:hAnsi="Calibri"/>
          <w:sz w:val="22"/>
          <w:szCs w:val="22"/>
        </w:rPr>
      </w:pPr>
      <w:r>
        <w:rPr>
          <w:rFonts w:ascii="Calibri" w:hAnsi="Calibri"/>
          <w:sz w:val="22"/>
          <w:szCs w:val="22"/>
        </w:rPr>
        <w:t xml:space="preserve">Cinemas in Leeds which accept </w:t>
      </w:r>
      <w:r w:rsidR="00352A7F" w:rsidRPr="00B772AD">
        <w:rPr>
          <w:rFonts w:ascii="Calibri" w:hAnsi="Calibri"/>
          <w:sz w:val="22"/>
          <w:szCs w:val="22"/>
        </w:rPr>
        <w:t>a CEA card</w:t>
      </w:r>
    </w:p>
    <w:p w:rsidR="00BF480B" w:rsidRDefault="00352A7F" w:rsidP="00352A7F">
      <w:pPr>
        <w:rPr>
          <w:rFonts w:ascii="Calibri" w:hAnsi="Calibri"/>
          <w:sz w:val="22"/>
          <w:szCs w:val="22"/>
        </w:rPr>
      </w:pPr>
      <w:r w:rsidRPr="00B772AD">
        <w:rPr>
          <w:rFonts w:ascii="Calibri" w:hAnsi="Calibri"/>
          <w:sz w:val="22"/>
          <w:szCs w:val="22"/>
        </w:rPr>
        <w:t>EVERYMAN LEEDS</w:t>
      </w:r>
      <w:r w:rsidR="00BF480B">
        <w:rPr>
          <w:rFonts w:ascii="Calibri" w:hAnsi="Calibri"/>
          <w:sz w:val="22"/>
          <w:szCs w:val="22"/>
        </w:rPr>
        <w:t xml:space="preserve">, </w:t>
      </w:r>
      <w:r w:rsidRPr="00B772AD">
        <w:rPr>
          <w:rFonts w:ascii="Calibri" w:hAnsi="Calibri"/>
          <w:sz w:val="22"/>
          <w:szCs w:val="22"/>
        </w:rPr>
        <w:t>Albion Street</w:t>
      </w:r>
      <w:r w:rsidR="00BF480B">
        <w:rPr>
          <w:rFonts w:ascii="Calibri" w:hAnsi="Calibri"/>
          <w:sz w:val="22"/>
          <w:szCs w:val="22"/>
        </w:rPr>
        <w:t xml:space="preserve">, </w:t>
      </w:r>
      <w:r w:rsidRPr="00B772AD">
        <w:rPr>
          <w:rFonts w:ascii="Calibri" w:hAnsi="Calibri"/>
          <w:sz w:val="22"/>
          <w:szCs w:val="22"/>
        </w:rPr>
        <w:t>Leeds</w:t>
      </w:r>
      <w:r w:rsidR="00BF480B">
        <w:rPr>
          <w:rFonts w:ascii="Calibri" w:hAnsi="Calibri"/>
          <w:sz w:val="22"/>
          <w:szCs w:val="22"/>
        </w:rPr>
        <w:t xml:space="preserve">, </w:t>
      </w:r>
      <w:r w:rsidRPr="00B772AD">
        <w:rPr>
          <w:rFonts w:ascii="Calibri" w:hAnsi="Calibri"/>
          <w:sz w:val="22"/>
          <w:szCs w:val="22"/>
        </w:rPr>
        <w:t>LS1 5AT</w:t>
      </w:r>
      <w:r w:rsidR="00BF480B">
        <w:rPr>
          <w:rFonts w:ascii="Calibri" w:hAnsi="Calibri"/>
          <w:sz w:val="22"/>
          <w:szCs w:val="22"/>
        </w:rPr>
        <w:t xml:space="preserve"> </w:t>
      </w:r>
    </w:p>
    <w:p w:rsidR="00352A7F" w:rsidRPr="00B772AD" w:rsidRDefault="00BF480B" w:rsidP="00352A7F">
      <w:pPr>
        <w:rPr>
          <w:rFonts w:ascii="Calibri" w:hAnsi="Calibri"/>
          <w:sz w:val="22"/>
          <w:szCs w:val="22"/>
        </w:rPr>
      </w:pPr>
      <w:hyperlink r:id="rId8" w:history="1">
        <w:r w:rsidR="00352A7F" w:rsidRPr="00B772AD">
          <w:rPr>
            <w:rStyle w:val="Hyperlink"/>
            <w:rFonts w:ascii="Calibri" w:hAnsi="Calibri"/>
            <w:color w:val="auto"/>
            <w:sz w:val="22"/>
            <w:szCs w:val="22"/>
          </w:rPr>
          <w:t>http://www.everymancinema.com</w:t>
        </w:r>
      </w:hyperlink>
    </w:p>
    <w:p w:rsidR="00352A7F" w:rsidRPr="00B772AD" w:rsidRDefault="00352A7F" w:rsidP="00352A7F">
      <w:pPr>
        <w:rPr>
          <w:rFonts w:ascii="Calibri" w:hAnsi="Calibri"/>
          <w:sz w:val="22"/>
          <w:szCs w:val="22"/>
        </w:rPr>
      </w:pPr>
    </w:p>
    <w:p w:rsidR="00352A7F" w:rsidRPr="00B772AD" w:rsidRDefault="00352A7F" w:rsidP="00352A7F">
      <w:pPr>
        <w:rPr>
          <w:rFonts w:ascii="Calibri" w:hAnsi="Calibri"/>
          <w:sz w:val="22"/>
          <w:szCs w:val="22"/>
        </w:rPr>
      </w:pPr>
      <w:r w:rsidRPr="00B772AD">
        <w:rPr>
          <w:rFonts w:ascii="Calibri" w:hAnsi="Calibri"/>
          <w:sz w:val="22"/>
          <w:szCs w:val="22"/>
        </w:rPr>
        <w:t>HYDE PARK PICTURE HOUSE</w:t>
      </w:r>
      <w:r w:rsidR="00BF480B">
        <w:rPr>
          <w:rFonts w:ascii="Calibri" w:hAnsi="Calibri"/>
          <w:sz w:val="22"/>
          <w:szCs w:val="22"/>
        </w:rPr>
        <w:t xml:space="preserve">, </w:t>
      </w:r>
      <w:r w:rsidRPr="00B772AD">
        <w:rPr>
          <w:rFonts w:ascii="Calibri" w:hAnsi="Calibri"/>
          <w:sz w:val="22"/>
          <w:szCs w:val="22"/>
        </w:rPr>
        <w:t xml:space="preserve">73 </w:t>
      </w:r>
      <w:proofErr w:type="spellStart"/>
      <w:r w:rsidRPr="00B772AD">
        <w:rPr>
          <w:rFonts w:ascii="Calibri" w:hAnsi="Calibri"/>
          <w:sz w:val="22"/>
          <w:szCs w:val="22"/>
        </w:rPr>
        <w:t>Brudenell</w:t>
      </w:r>
      <w:proofErr w:type="spellEnd"/>
      <w:r w:rsidRPr="00B772AD">
        <w:rPr>
          <w:rFonts w:ascii="Calibri" w:hAnsi="Calibri"/>
          <w:sz w:val="22"/>
          <w:szCs w:val="22"/>
        </w:rPr>
        <w:t xml:space="preserve"> Road</w:t>
      </w:r>
      <w:r w:rsidR="00BF480B">
        <w:rPr>
          <w:rFonts w:ascii="Calibri" w:hAnsi="Calibri"/>
          <w:sz w:val="22"/>
          <w:szCs w:val="22"/>
        </w:rPr>
        <w:t xml:space="preserve">, </w:t>
      </w:r>
      <w:proofErr w:type="spellStart"/>
      <w:r w:rsidRPr="00B772AD">
        <w:rPr>
          <w:rFonts w:ascii="Calibri" w:hAnsi="Calibri"/>
          <w:sz w:val="22"/>
          <w:szCs w:val="22"/>
        </w:rPr>
        <w:t>Headingley</w:t>
      </w:r>
      <w:proofErr w:type="spellEnd"/>
      <w:r w:rsidR="00BF480B">
        <w:rPr>
          <w:rFonts w:ascii="Calibri" w:hAnsi="Calibri"/>
          <w:sz w:val="22"/>
          <w:szCs w:val="22"/>
        </w:rPr>
        <w:t xml:space="preserve">, </w:t>
      </w:r>
      <w:r w:rsidRPr="00B772AD">
        <w:rPr>
          <w:rFonts w:ascii="Calibri" w:hAnsi="Calibri"/>
          <w:sz w:val="22"/>
          <w:szCs w:val="22"/>
        </w:rPr>
        <w:t>Leeds</w:t>
      </w:r>
      <w:r w:rsidR="00BF480B">
        <w:rPr>
          <w:rFonts w:ascii="Calibri" w:hAnsi="Calibri"/>
          <w:sz w:val="22"/>
          <w:szCs w:val="22"/>
        </w:rPr>
        <w:t xml:space="preserve">, </w:t>
      </w:r>
      <w:r w:rsidRPr="00B772AD">
        <w:rPr>
          <w:rFonts w:ascii="Calibri" w:hAnsi="Calibri"/>
          <w:sz w:val="22"/>
          <w:szCs w:val="22"/>
        </w:rPr>
        <w:t>LS6 1JD</w:t>
      </w:r>
      <w:r w:rsidR="00BF480B">
        <w:rPr>
          <w:rFonts w:ascii="Calibri" w:hAnsi="Calibri"/>
          <w:sz w:val="22"/>
          <w:szCs w:val="22"/>
        </w:rPr>
        <w:t xml:space="preserve">  </w:t>
      </w:r>
      <w:hyperlink r:id="rId9" w:history="1">
        <w:r w:rsidRPr="00B772AD">
          <w:rPr>
            <w:rStyle w:val="Hyperlink"/>
            <w:rFonts w:ascii="Calibri" w:hAnsi="Calibri"/>
            <w:color w:val="auto"/>
            <w:sz w:val="22"/>
            <w:szCs w:val="22"/>
          </w:rPr>
          <w:t>http://www.hydeparkpicturehouse.co.uk</w:t>
        </w:r>
      </w:hyperlink>
    </w:p>
    <w:p w:rsidR="00352A7F" w:rsidRPr="00B772AD" w:rsidRDefault="00352A7F" w:rsidP="00352A7F">
      <w:pPr>
        <w:rPr>
          <w:rFonts w:ascii="Calibri" w:hAnsi="Calibri"/>
          <w:sz w:val="22"/>
          <w:szCs w:val="22"/>
        </w:rPr>
      </w:pPr>
    </w:p>
    <w:p w:rsidR="00352A7F" w:rsidRPr="00B772AD" w:rsidRDefault="00352A7F" w:rsidP="00352A7F">
      <w:pPr>
        <w:rPr>
          <w:rFonts w:ascii="Calibri" w:hAnsi="Calibri"/>
          <w:sz w:val="22"/>
          <w:szCs w:val="22"/>
        </w:rPr>
      </w:pPr>
      <w:r w:rsidRPr="00B772AD">
        <w:rPr>
          <w:rFonts w:ascii="Calibri" w:hAnsi="Calibri"/>
          <w:sz w:val="22"/>
          <w:szCs w:val="22"/>
        </w:rPr>
        <w:t>VUE LEEDS KIRSTALL</w:t>
      </w:r>
      <w:r w:rsidR="00BF480B">
        <w:rPr>
          <w:rFonts w:ascii="Calibri" w:hAnsi="Calibri"/>
          <w:sz w:val="22"/>
          <w:szCs w:val="22"/>
        </w:rPr>
        <w:t xml:space="preserve">, </w:t>
      </w:r>
      <w:proofErr w:type="spellStart"/>
      <w:r w:rsidRPr="00B772AD">
        <w:rPr>
          <w:rFonts w:ascii="Calibri" w:hAnsi="Calibri"/>
          <w:sz w:val="22"/>
          <w:szCs w:val="22"/>
        </w:rPr>
        <w:t>Kirkstall</w:t>
      </w:r>
      <w:proofErr w:type="spellEnd"/>
      <w:r w:rsidRPr="00B772AD">
        <w:rPr>
          <w:rFonts w:ascii="Calibri" w:hAnsi="Calibri"/>
          <w:sz w:val="22"/>
          <w:szCs w:val="22"/>
        </w:rPr>
        <w:t xml:space="preserve"> Road</w:t>
      </w:r>
      <w:r w:rsidR="00BF480B">
        <w:rPr>
          <w:rFonts w:ascii="Calibri" w:hAnsi="Calibri"/>
          <w:sz w:val="22"/>
          <w:szCs w:val="22"/>
        </w:rPr>
        <w:t xml:space="preserve">, </w:t>
      </w:r>
      <w:r w:rsidRPr="00B772AD">
        <w:rPr>
          <w:rFonts w:ascii="Calibri" w:hAnsi="Calibri"/>
          <w:sz w:val="22"/>
          <w:szCs w:val="22"/>
        </w:rPr>
        <w:t>Cardigan Fields</w:t>
      </w:r>
      <w:r w:rsidR="00BF480B">
        <w:rPr>
          <w:rFonts w:ascii="Calibri" w:hAnsi="Calibri"/>
          <w:sz w:val="22"/>
          <w:szCs w:val="22"/>
        </w:rPr>
        <w:t xml:space="preserve">, </w:t>
      </w:r>
      <w:r w:rsidRPr="00B772AD">
        <w:rPr>
          <w:rFonts w:ascii="Calibri" w:hAnsi="Calibri"/>
          <w:sz w:val="22"/>
          <w:szCs w:val="22"/>
        </w:rPr>
        <w:t>Leeds</w:t>
      </w:r>
      <w:r w:rsidR="00BF480B">
        <w:rPr>
          <w:rFonts w:ascii="Calibri" w:hAnsi="Calibri"/>
          <w:sz w:val="22"/>
          <w:szCs w:val="22"/>
        </w:rPr>
        <w:t xml:space="preserve">, </w:t>
      </w:r>
      <w:r w:rsidRPr="00B772AD">
        <w:rPr>
          <w:rFonts w:ascii="Calibri" w:hAnsi="Calibri"/>
          <w:sz w:val="22"/>
          <w:szCs w:val="22"/>
        </w:rPr>
        <w:t>LS4 2DJ</w:t>
      </w:r>
    </w:p>
    <w:p w:rsidR="00352A7F" w:rsidRPr="00B772AD" w:rsidRDefault="00BF480B" w:rsidP="00352A7F">
      <w:pPr>
        <w:rPr>
          <w:rFonts w:ascii="Calibri" w:hAnsi="Calibri"/>
          <w:sz w:val="22"/>
          <w:szCs w:val="22"/>
        </w:rPr>
      </w:pPr>
      <w:hyperlink r:id="rId10" w:history="1">
        <w:r w:rsidR="00352A7F" w:rsidRPr="00B772AD">
          <w:rPr>
            <w:rStyle w:val="Hyperlink"/>
            <w:rFonts w:ascii="Calibri" w:hAnsi="Calibri"/>
            <w:color w:val="auto"/>
            <w:sz w:val="22"/>
            <w:szCs w:val="22"/>
          </w:rPr>
          <w:t>http://www.myvue.com</w:t>
        </w:r>
      </w:hyperlink>
    </w:p>
    <w:p w:rsidR="00352A7F" w:rsidRPr="00B772AD" w:rsidRDefault="00352A7F" w:rsidP="00352A7F">
      <w:pPr>
        <w:rPr>
          <w:rFonts w:ascii="Calibri" w:hAnsi="Calibri"/>
          <w:sz w:val="22"/>
          <w:szCs w:val="22"/>
        </w:rPr>
      </w:pPr>
    </w:p>
    <w:p w:rsidR="00352A7F" w:rsidRPr="00B772AD" w:rsidRDefault="00352A7F" w:rsidP="00352A7F">
      <w:pPr>
        <w:rPr>
          <w:rFonts w:ascii="Calibri" w:hAnsi="Calibri"/>
          <w:sz w:val="22"/>
          <w:szCs w:val="22"/>
        </w:rPr>
      </w:pPr>
      <w:r w:rsidRPr="00B772AD">
        <w:rPr>
          <w:rFonts w:ascii="Calibri" w:hAnsi="Calibri"/>
          <w:sz w:val="22"/>
          <w:szCs w:val="22"/>
        </w:rPr>
        <w:t>VUE LEEEDS THE LIGHT</w:t>
      </w:r>
      <w:r w:rsidR="00BF480B">
        <w:rPr>
          <w:rFonts w:ascii="Calibri" w:hAnsi="Calibri"/>
          <w:sz w:val="22"/>
          <w:szCs w:val="22"/>
        </w:rPr>
        <w:t xml:space="preserve">, </w:t>
      </w:r>
      <w:r w:rsidRPr="00B772AD">
        <w:rPr>
          <w:rFonts w:ascii="Calibri" w:hAnsi="Calibri"/>
          <w:sz w:val="22"/>
          <w:szCs w:val="22"/>
        </w:rPr>
        <w:t>22 The Light</w:t>
      </w:r>
      <w:r w:rsidR="00BF480B">
        <w:rPr>
          <w:rFonts w:ascii="Calibri" w:hAnsi="Calibri"/>
          <w:sz w:val="22"/>
          <w:szCs w:val="22"/>
        </w:rPr>
        <w:t xml:space="preserve">, </w:t>
      </w:r>
      <w:r w:rsidRPr="00B772AD">
        <w:rPr>
          <w:rFonts w:ascii="Calibri" w:hAnsi="Calibri"/>
          <w:sz w:val="22"/>
          <w:szCs w:val="22"/>
        </w:rPr>
        <w:t xml:space="preserve">The </w:t>
      </w:r>
      <w:proofErr w:type="spellStart"/>
      <w:r w:rsidRPr="00B772AD">
        <w:rPr>
          <w:rFonts w:ascii="Calibri" w:hAnsi="Calibri"/>
          <w:sz w:val="22"/>
          <w:szCs w:val="22"/>
        </w:rPr>
        <w:t>Headrow</w:t>
      </w:r>
      <w:proofErr w:type="spellEnd"/>
      <w:r w:rsidR="00BF480B">
        <w:rPr>
          <w:rFonts w:ascii="Calibri" w:hAnsi="Calibri"/>
          <w:sz w:val="22"/>
          <w:szCs w:val="22"/>
        </w:rPr>
        <w:t xml:space="preserve">, </w:t>
      </w:r>
      <w:r w:rsidRPr="00B772AD">
        <w:rPr>
          <w:rFonts w:ascii="Calibri" w:hAnsi="Calibri"/>
          <w:sz w:val="22"/>
          <w:szCs w:val="22"/>
        </w:rPr>
        <w:t>Leeds</w:t>
      </w:r>
      <w:r w:rsidR="00BF480B">
        <w:rPr>
          <w:rFonts w:ascii="Calibri" w:hAnsi="Calibri"/>
          <w:sz w:val="22"/>
          <w:szCs w:val="22"/>
        </w:rPr>
        <w:t xml:space="preserve">, </w:t>
      </w:r>
      <w:r w:rsidRPr="00B772AD">
        <w:rPr>
          <w:rFonts w:ascii="Calibri" w:hAnsi="Calibri"/>
          <w:sz w:val="22"/>
          <w:szCs w:val="22"/>
        </w:rPr>
        <w:t>LS1 8TL</w:t>
      </w:r>
    </w:p>
    <w:p w:rsidR="00352A7F" w:rsidRPr="00B772AD" w:rsidRDefault="00BF480B" w:rsidP="00352A7F">
      <w:pPr>
        <w:rPr>
          <w:rFonts w:ascii="Calibri" w:hAnsi="Calibri"/>
          <w:sz w:val="22"/>
          <w:szCs w:val="22"/>
        </w:rPr>
      </w:pPr>
      <w:hyperlink r:id="rId11" w:history="1">
        <w:r w:rsidR="00352A7F" w:rsidRPr="00B772AD">
          <w:rPr>
            <w:rStyle w:val="Hyperlink"/>
            <w:rFonts w:ascii="Calibri" w:hAnsi="Calibri"/>
            <w:color w:val="auto"/>
            <w:sz w:val="22"/>
            <w:szCs w:val="22"/>
          </w:rPr>
          <w:t>http://www.myvue.com</w:t>
        </w:r>
      </w:hyperlink>
    </w:p>
    <w:p w:rsidR="00F400FA" w:rsidRDefault="00F400FA"/>
    <w:p w:rsidR="009B205E" w:rsidRDefault="009B205E" w:rsidP="009B205E">
      <w:pPr>
        <w:pStyle w:val="NoSpacing"/>
        <w:rPr>
          <w:rFonts w:asciiTheme="minorHAnsi" w:hAnsiTheme="minorHAnsi" w:cs="Arial"/>
          <w:sz w:val="22"/>
          <w:szCs w:val="22"/>
        </w:rPr>
      </w:pPr>
      <w:r w:rsidRPr="009B205E">
        <w:rPr>
          <w:rFonts w:asciiTheme="minorHAnsi" w:hAnsiTheme="minorHAnsi" w:cs="Arial"/>
          <w:b/>
          <w:sz w:val="22"/>
          <w:szCs w:val="22"/>
        </w:rPr>
        <w:t>The Max Card</w:t>
      </w:r>
      <w:r w:rsidRPr="009B205E">
        <w:rPr>
          <w:rFonts w:asciiTheme="minorHAnsi" w:hAnsiTheme="minorHAnsi" w:cs="Arial"/>
          <w:sz w:val="22"/>
          <w:szCs w:val="22"/>
        </w:rPr>
        <w:t xml:space="preserve"> is a discount card for foster families and families of children with additional needs. Families simply show their Max Card upon entry to a venue in order to obtain free or discounted admission.</w:t>
      </w:r>
      <w:r>
        <w:rPr>
          <w:rFonts w:asciiTheme="minorHAnsi" w:hAnsiTheme="minorHAnsi" w:cs="Arial"/>
          <w:sz w:val="22"/>
          <w:szCs w:val="22"/>
        </w:rPr>
        <w:t xml:space="preserve"> </w:t>
      </w:r>
      <w:r w:rsidRPr="009B205E">
        <w:rPr>
          <w:rFonts w:asciiTheme="minorHAnsi" w:hAnsiTheme="minorHAnsi" w:cs="Arial"/>
          <w:sz w:val="22"/>
          <w:szCs w:val="22"/>
        </w:rPr>
        <w:t>The scheme is designed to help these families save money on great days out at castles, zoos, bowling alleys and more.</w:t>
      </w:r>
      <w:r>
        <w:rPr>
          <w:rFonts w:asciiTheme="minorHAnsi" w:hAnsiTheme="minorHAnsi" w:cs="Arial"/>
          <w:sz w:val="22"/>
          <w:szCs w:val="22"/>
        </w:rPr>
        <w:t xml:space="preserve"> </w:t>
      </w:r>
      <w:r w:rsidRPr="009B205E">
        <w:rPr>
          <w:rFonts w:asciiTheme="minorHAnsi" w:hAnsiTheme="minorHAnsi" w:cs="Arial"/>
          <w:sz w:val="22"/>
          <w:szCs w:val="22"/>
        </w:rPr>
        <w:t xml:space="preserve">We aim to provide a sense of community through stimulating </w:t>
      </w:r>
      <w:r>
        <w:rPr>
          <w:rFonts w:asciiTheme="minorHAnsi" w:hAnsiTheme="minorHAnsi" w:cs="Arial"/>
          <w:sz w:val="22"/>
          <w:szCs w:val="22"/>
        </w:rPr>
        <w:t>l</w:t>
      </w:r>
      <w:r w:rsidRPr="009B205E">
        <w:rPr>
          <w:rFonts w:asciiTheme="minorHAnsi" w:hAnsiTheme="minorHAnsi" w:cs="Arial"/>
          <w:sz w:val="22"/>
          <w:szCs w:val="22"/>
        </w:rPr>
        <w:t>earning experiences and enjoyable days out for everyone.</w:t>
      </w:r>
      <w:r>
        <w:rPr>
          <w:rFonts w:asciiTheme="minorHAnsi" w:hAnsiTheme="minorHAnsi" w:cs="Arial"/>
          <w:sz w:val="22"/>
          <w:szCs w:val="22"/>
        </w:rPr>
        <w:t xml:space="preserve"> </w:t>
      </w:r>
      <w:r w:rsidRPr="009B205E">
        <w:rPr>
          <w:rFonts w:asciiTheme="minorHAnsi" w:hAnsiTheme="minorHAnsi" w:cs="Arial"/>
          <w:sz w:val="22"/>
          <w:szCs w:val="22"/>
        </w:rPr>
        <w:t>We work with local authorities and selected charities, who administer the cards to eligible families in their areas.</w:t>
      </w:r>
      <w:r>
        <w:rPr>
          <w:rFonts w:asciiTheme="minorHAnsi" w:hAnsiTheme="minorHAnsi" w:cs="Arial"/>
          <w:sz w:val="22"/>
          <w:szCs w:val="22"/>
        </w:rPr>
        <w:t xml:space="preserve"> Carers Leeds can issue Max Cards, contact the Advice Line 0113 380 4300</w:t>
      </w:r>
    </w:p>
    <w:p w:rsidR="009B205E" w:rsidRDefault="009B205E" w:rsidP="009B205E">
      <w:pPr>
        <w:pStyle w:val="NoSpacing"/>
        <w:rPr>
          <w:rFonts w:asciiTheme="minorHAnsi" w:hAnsiTheme="minorHAnsi" w:cs="Arial"/>
          <w:sz w:val="22"/>
          <w:szCs w:val="22"/>
        </w:rPr>
      </w:pPr>
    </w:p>
    <w:p w:rsidR="009B205E" w:rsidRPr="00866361" w:rsidRDefault="009B205E" w:rsidP="009B205E">
      <w:pPr>
        <w:pStyle w:val="NoSpacing"/>
        <w:rPr>
          <w:rFonts w:asciiTheme="minorHAnsi" w:hAnsiTheme="minorHAnsi" w:cs="Arial"/>
          <w:b/>
          <w:sz w:val="22"/>
          <w:szCs w:val="22"/>
        </w:rPr>
      </w:pPr>
      <w:r w:rsidRPr="00866361">
        <w:rPr>
          <w:rFonts w:asciiTheme="minorHAnsi" w:hAnsiTheme="minorHAnsi" w:cs="Arial"/>
          <w:b/>
          <w:sz w:val="22"/>
          <w:szCs w:val="22"/>
        </w:rPr>
        <w:t>Theatres</w:t>
      </w:r>
    </w:p>
    <w:p w:rsidR="00F20345" w:rsidRPr="00866361" w:rsidRDefault="00F20345" w:rsidP="009B205E">
      <w:pPr>
        <w:pStyle w:val="NoSpacing"/>
        <w:rPr>
          <w:rFonts w:asciiTheme="minorHAnsi" w:hAnsiTheme="minorHAnsi" w:cs="Arial"/>
          <w:sz w:val="22"/>
          <w:szCs w:val="22"/>
        </w:rPr>
      </w:pPr>
      <w:r w:rsidRPr="00866361">
        <w:rPr>
          <w:rFonts w:asciiTheme="minorHAnsi" w:hAnsiTheme="minorHAnsi" w:cs="Arial"/>
          <w:sz w:val="22"/>
          <w:szCs w:val="22"/>
        </w:rPr>
        <w:t xml:space="preserve">Many theatres will offer free or reduced price tickets to carers who are accompanying the person they care for. </w:t>
      </w:r>
      <w:r w:rsidR="00866361" w:rsidRPr="00866361">
        <w:rPr>
          <w:rFonts w:asciiTheme="minorHAnsi" w:hAnsiTheme="minorHAnsi" w:cs="Arial"/>
          <w:sz w:val="22"/>
          <w:szCs w:val="22"/>
        </w:rPr>
        <w:t xml:space="preserve">Contact the theatre directly for more information </w:t>
      </w:r>
    </w:p>
    <w:p w:rsidR="00866361" w:rsidRPr="00866361" w:rsidRDefault="00866361" w:rsidP="009B205E">
      <w:pPr>
        <w:pStyle w:val="NoSpacing"/>
        <w:rPr>
          <w:rFonts w:asciiTheme="minorHAnsi" w:hAnsiTheme="minorHAnsi" w:cs="Arial"/>
          <w:sz w:val="22"/>
          <w:szCs w:val="22"/>
        </w:rPr>
      </w:pPr>
    </w:p>
    <w:p w:rsidR="00866361" w:rsidRPr="00866361" w:rsidRDefault="009B205E" w:rsidP="009B205E">
      <w:pPr>
        <w:pStyle w:val="NoSpacing"/>
        <w:rPr>
          <w:rFonts w:asciiTheme="minorHAnsi" w:hAnsiTheme="minorHAnsi" w:cs="Arial"/>
          <w:sz w:val="22"/>
          <w:szCs w:val="22"/>
        </w:rPr>
      </w:pPr>
      <w:r w:rsidRPr="00866361">
        <w:rPr>
          <w:rFonts w:asciiTheme="minorHAnsi" w:hAnsiTheme="minorHAnsi" w:cs="Arial"/>
          <w:sz w:val="22"/>
          <w:szCs w:val="22"/>
        </w:rPr>
        <w:t xml:space="preserve">Leeds Grand Theatre </w:t>
      </w:r>
      <w:r w:rsidR="00F20345" w:rsidRPr="00866361">
        <w:rPr>
          <w:rFonts w:asciiTheme="minorHAnsi" w:hAnsiTheme="minorHAnsi" w:cs="Arial"/>
          <w:sz w:val="22"/>
          <w:szCs w:val="22"/>
        </w:rPr>
        <w:t xml:space="preserve">- </w:t>
      </w:r>
      <w:r w:rsidRPr="00866361">
        <w:rPr>
          <w:rFonts w:asciiTheme="minorHAnsi" w:hAnsiTheme="minorHAnsi" w:cs="Arial"/>
          <w:sz w:val="22"/>
          <w:szCs w:val="22"/>
        </w:rPr>
        <w:t>50% off tickets for disabled patron and carer</w:t>
      </w:r>
      <w:r w:rsidR="00F20345" w:rsidRPr="00866361">
        <w:rPr>
          <w:rFonts w:asciiTheme="minorHAnsi" w:hAnsiTheme="minorHAnsi" w:cs="Arial"/>
          <w:sz w:val="22"/>
          <w:szCs w:val="22"/>
        </w:rPr>
        <w:t xml:space="preserve">.  </w:t>
      </w:r>
    </w:p>
    <w:p w:rsidR="00866361" w:rsidRPr="00866361" w:rsidRDefault="00BF480B" w:rsidP="009B205E">
      <w:pPr>
        <w:pStyle w:val="NoSpacing"/>
        <w:rPr>
          <w:rFonts w:asciiTheme="minorHAnsi" w:hAnsiTheme="minorHAnsi" w:cs="Arial"/>
          <w:sz w:val="22"/>
          <w:szCs w:val="22"/>
        </w:rPr>
      </w:pPr>
      <w:hyperlink r:id="rId12" w:history="1">
        <w:r w:rsidR="00866361" w:rsidRPr="00866361">
          <w:rPr>
            <w:rStyle w:val="Hyperlink"/>
            <w:rFonts w:asciiTheme="minorHAnsi" w:hAnsiTheme="minorHAnsi" w:cs="Arial"/>
            <w:color w:val="auto"/>
            <w:sz w:val="22"/>
            <w:szCs w:val="22"/>
          </w:rPr>
          <w:t>www.leedsgrandtheatre.com</w:t>
        </w:r>
      </w:hyperlink>
      <w:r>
        <w:rPr>
          <w:rStyle w:val="Hyperlink"/>
          <w:rFonts w:asciiTheme="minorHAnsi" w:hAnsiTheme="minorHAnsi" w:cs="Arial"/>
          <w:color w:val="auto"/>
          <w:sz w:val="22"/>
          <w:szCs w:val="22"/>
        </w:rPr>
        <w:t xml:space="preserve"> </w:t>
      </w:r>
      <w:r w:rsidR="00866361" w:rsidRPr="00866361">
        <w:rPr>
          <w:rFonts w:asciiTheme="minorHAnsi" w:hAnsiTheme="minorHAnsi" w:cs="Arial"/>
          <w:sz w:val="22"/>
          <w:szCs w:val="22"/>
        </w:rPr>
        <w:t>0844 848 2700</w:t>
      </w:r>
    </w:p>
    <w:p w:rsidR="00866361" w:rsidRPr="00866361" w:rsidRDefault="00866361" w:rsidP="009B205E">
      <w:pPr>
        <w:pStyle w:val="NoSpacing"/>
        <w:rPr>
          <w:rFonts w:asciiTheme="minorHAnsi" w:hAnsiTheme="minorHAnsi" w:cs="Arial"/>
          <w:sz w:val="22"/>
          <w:szCs w:val="22"/>
        </w:rPr>
      </w:pPr>
    </w:p>
    <w:p w:rsidR="00866361" w:rsidRPr="00866361" w:rsidRDefault="00F20345" w:rsidP="009B205E">
      <w:pPr>
        <w:pStyle w:val="NoSpacing"/>
        <w:rPr>
          <w:rFonts w:asciiTheme="minorHAnsi" w:hAnsiTheme="minorHAnsi" w:cs="Arial"/>
          <w:sz w:val="22"/>
          <w:szCs w:val="22"/>
        </w:rPr>
      </w:pPr>
      <w:r w:rsidRPr="00866361">
        <w:rPr>
          <w:rFonts w:asciiTheme="minorHAnsi" w:hAnsiTheme="minorHAnsi" w:cs="Arial"/>
          <w:sz w:val="22"/>
          <w:szCs w:val="22"/>
        </w:rPr>
        <w:t xml:space="preserve">West Yorkshire Playhouse - </w:t>
      </w:r>
      <w:r w:rsidR="00866361" w:rsidRPr="00866361">
        <w:rPr>
          <w:rFonts w:asciiTheme="minorHAnsi" w:hAnsiTheme="minorHAnsi" w:cs="Arial"/>
          <w:sz w:val="22"/>
          <w:szCs w:val="22"/>
        </w:rPr>
        <w:t>£3 off ti</w:t>
      </w:r>
      <w:r w:rsidRPr="00866361">
        <w:rPr>
          <w:rFonts w:asciiTheme="minorHAnsi" w:hAnsiTheme="minorHAnsi" w:cs="Arial"/>
          <w:sz w:val="22"/>
          <w:szCs w:val="22"/>
        </w:rPr>
        <w:t xml:space="preserve">ckets for patron and one free companion seat if required. </w:t>
      </w:r>
      <w:hyperlink r:id="rId13" w:history="1">
        <w:r w:rsidR="00866361" w:rsidRPr="00866361">
          <w:rPr>
            <w:rStyle w:val="Hyperlink"/>
            <w:rFonts w:asciiTheme="minorHAnsi" w:hAnsiTheme="minorHAnsi" w:cs="Arial"/>
            <w:color w:val="auto"/>
            <w:sz w:val="22"/>
            <w:szCs w:val="22"/>
          </w:rPr>
          <w:t>www.wyp.org.uk</w:t>
        </w:r>
      </w:hyperlink>
      <w:r w:rsidR="00BF480B" w:rsidRPr="00BF480B">
        <w:rPr>
          <w:rStyle w:val="Hyperlink"/>
          <w:rFonts w:asciiTheme="minorHAnsi" w:hAnsiTheme="minorHAnsi" w:cs="Arial"/>
          <w:color w:val="auto"/>
          <w:sz w:val="22"/>
          <w:szCs w:val="22"/>
          <w:u w:val="none"/>
        </w:rPr>
        <w:t xml:space="preserve"> </w:t>
      </w:r>
      <w:r w:rsidR="00866361" w:rsidRPr="00866361">
        <w:rPr>
          <w:rFonts w:asciiTheme="minorHAnsi" w:hAnsiTheme="minorHAnsi" w:cs="Arial"/>
          <w:sz w:val="22"/>
          <w:szCs w:val="22"/>
        </w:rPr>
        <w:t>0113 213 7700</w:t>
      </w:r>
    </w:p>
    <w:p w:rsidR="00866361" w:rsidRPr="00866361" w:rsidRDefault="00866361" w:rsidP="009B205E">
      <w:pPr>
        <w:pStyle w:val="NoSpacing"/>
        <w:rPr>
          <w:rFonts w:asciiTheme="minorHAnsi" w:hAnsiTheme="minorHAnsi" w:cs="Arial"/>
          <w:sz w:val="22"/>
          <w:szCs w:val="22"/>
        </w:rPr>
      </w:pPr>
    </w:p>
    <w:p w:rsidR="00866361" w:rsidRPr="00866361" w:rsidRDefault="00F20345" w:rsidP="009B205E">
      <w:pPr>
        <w:pStyle w:val="NoSpacing"/>
        <w:rPr>
          <w:rFonts w:asciiTheme="minorHAnsi" w:hAnsiTheme="minorHAnsi" w:cs="Arial"/>
          <w:sz w:val="22"/>
          <w:szCs w:val="22"/>
        </w:rPr>
      </w:pPr>
      <w:r w:rsidRPr="00866361">
        <w:rPr>
          <w:rFonts w:asciiTheme="minorHAnsi" w:hAnsiTheme="minorHAnsi" w:cs="Arial"/>
          <w:sz w:val="22"/>
          <w:szCs w:val="22"/>
        </w:rPr>
        <w:t xml:space="preserve">Bradford Theatres – 3 year Access and Carer Membership Scheme giving free tickets to carers accompanying someone who has additional needs  </w:t>
      </w:r>
    </w:p>
    <w:p w:rsidR="00866361" w:rsidRPr="00866361" w:rsidRDefault="00BF480B" w:rsidP="009B205E">
      <w:pPr>
        <w:pStyle w:val="NoSpacing"/>
        <w:rPr>
          <w:rFonts w:asciiTheme="minorHAnsi" w:hAnsiTheme="minorHAnsi" w:cs="Arial"/>
          <w:sz w:val="22"/>
          <w:szCs w:val="22"/>
        </w:rPr>
      </w:pPr>
      <w:hyperlink r:id="rId14" w:history="1">
        <w:r w:rsidR="00866361" w:rsidRPr="00866361">
          <w:rPr>
            <w:rStyle w:val="Hyperlink"/>
            <w:rFonts w:asciiTheme="minorHAnsi" w:hAnsiTheme="minorHAnsi" w:cs="Arial"/>
            <w:color w:val="auto"/>
            <w:sz w:val="22"/>
            <w:szCs w:val="22"/>
          </w:rPr>
          <w:t>www.bradford-theatres.co.uk</w:t>
        </w:r>
      </w:hyperlink>
      <w:r w:rsidR="00F20345" w:rsidRPr="00866361">
        <w:rPr>
          <w:rFonts w:asciiTheme="minorHAnsi" w:hAnsiTheme="minorHAnsi" w:cs="Arial"/>
          <w:sz w:val="22"/>
          <w:szCs w:val="22"/>
        </w:rPr>
        <w:t xml:space="preserve"> </w:t>
      </w:r>
      <w:r>
        <w:rPr>
          <w:rFonts w:asciiTheme="minorHAnsi" w:hAnsiTheme="minorHAnsi" w:cs="Arial"/>
          <w:sz w:val="22"/>
          <w:szCs w:val="22"/>
        </w:rPr>
        <w:t xml:space="preserve"> </w:t>
      </w:r>
      <w:r w:rsidR="00866361" w:rsidRPr="00866361">
        <w:rPr>
          <w:rFonts w:asciiTheme="minorHAnsi" w:hAnsiTheme="minorHAnsi" w:cs="Arial"/>
          <w:sz w:val="22"/>
          <w:szCs w:val="22"/>
        </w:rPr>
        <w:t>01274 432000</w:t>
      </w:r>
    </w:p>
    <w:p w:rsidR="009B205E" w:rsidRPr="009B205E" w:rsidRDefault="009B205E" w:rsidP="009B205E">
      <w:pPr>
        <w:pStyle w:val="NoSpacing"/>
        <w:rPr>
          <w:rFonts w:asciiTheme="minorHAnsi" w:hAnsiTheme="minorHAnsi" w:cs="Arial"/>
          <w:sz w:val="22"/>
          <w:szCs w:val="22"/>
        </w:rPr>
      </w:pPr>
    </w:p>
    <w:p w:rsidR="009B205E" w:rsidRDefault="009B205E"/>
    <w:sectPr w:rsidR="009B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7F"/>
    <w:rsid w:val="00007B8C"/>
    <w:rsid w:val="00352A7F"/>
    <w:rsid w:val="00866361"/>
    <w:rsid w:val="009B205E"/>
    <w:rsid w:val="00B772AD"/>
    <w:rsid w:val="00BF480B"/>
    <w:rsid w:val="00F20345"/>
    <w:rsid w:val="00F4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7F"/>
    <w:rPr>
      <w:color w:val="0000FF"/>
      <w:u w:val="single"/>
    </w:rPr>
  </w:style>
  <w:style w:type="paragraph" w:styleId="NormalWeb">
    <w:name w:val="Normal (Web)"/>
    <w:basedOn w:val="Normal"/>
    <w:uiPriority w:val="99"/>
    <w:unhideWhenUsed/>
    <w:rsid w:val="009B205E"/>
    <w:pPr>
      <w:spacing w:before="150" w:after="150" w:line="300" w:lineRule="atLeast"/>
    </w:pPr>
    <w:rPr>
      <w:rFonts w:ascii="Arial" w:eastAsia="Times New Roman" w:hAnsi="Arial" w:cs="Arial"/>
      <w:color w:val="888888"/>
      <w:sz w:val="21"/>
      <w:szCs w:val="21"/>
    </w:rPr>
  </w:style>
  <w:style w:type="paragraph" w:styleId="NoSpacing">
    <w:name w:val="No Spacing"/>
    <w:uiPriority w:val="1"/>
    <w:qFormat/>
    <w:rsid w:val="009B205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B205E"/>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7F"/>
    <w:rPr>
      <w:color w:val="0000FF"/>
      <w:u w:val="single"/>
    </w:rPr>
  </w:style>
  <w:style w:type="paragraph" w:styleId="NormalWeb">
    <w:name w:val="Normal (Web)"/>
    <w:basedOn w:val="Normal"/>
    <w:uiPriority w:val="99"/>
    <w:unhideWhenUsed/>
    <w:rsid w:val="009B205E"/>
    <w:pPr>
      <w:spacing w:before="150" w:after="150" w:line="300" w:lineRule="atLeast"/>
    </w:pPr>
    <w:rPr>
      <w:rFonts w:ascii="Arial" w:eastAsia="Times New Roman" w:hAnsi="Arial" w:cs="Arial"/>
      <w:color w:val="888888"/>
      <w:sz w:val="21"/>
      <w:szCs w:val="21"/>
    </w:rPr>
  </w:style>
  <w:style w:type="paragraph" w:styleId="NoSpacing">
    <w:name w:val="No Spacing"/>
    <w:uiPriority w:val="1"/>
    <w:qFormat/>
    <w:rsid w:val="009B205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B205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1189">
      <w:bodyDiv w:val="1"/>
      <w:marLeft w:val="0"/>
      <w:marRight w:val="0"/>
      <w:marTop w:val="0"/>
      <w:marBottom w:val="0"/>
      <w:divBdr>
        <w:top w:val="none" w:sz="0" w:space="0" w:color="auto"/>
        <w:left w:val="none" w:sz="0" w:space="0" w:color="auto"/>
        <w:bottom w:val="none" w:sz="0" w:space="0" w:color="auto"/>
        <w:right w:val="none" w:sz="0" w:space="0" w:color="auto"/>
      </w:divBdr>
      <w:divsChild>
        <w:div w:id="2016610241">
          <w:marLeft w:val="0"/>
          <w:marRight w:val="0"/>
          <w:marTop w:val="0"/>
          <w:marBottom w:val="0"/>
          <w:divBdr>
            <w:top w:val="none" w:sz="0" w:space="0" w:color="auto"/>
            <w:left w:val="none" w:sz="0" w:space="0" w:color="auto"/>
            <w:bottom w:val="none" w:sz="0" w:space="0" w:color="auto"/>
            <w:right w:val="none" w:sz="0" w:space="0" w:color="auto"/>
          </w:divBdr>
          <w:divsChild>
            <w:div w:id="823619688">
              <w:marLeft w:val="0"/>
              <w:marRight w:val="0"/>
              <w:marTop w:val="0"/>
              <w:marBottom w:val="0"/>
              <w:divBdr>
                <w:top w:val="none" w:sz="0" w:space="0" w:color="auto"/>
                <w:left w:val="none" w:sz="0" w:space="0" w:color="auto"/>
                <w:bottom w:val="none" w:sz="0" w:space="0" w:color="auto"/>
                <w:right w:val="none" w:sz="0" w:space="0" w:color="auto"/>
              </w:divBdr>
              <w:divsChild>
                <w:div w:id="341200896">
                  <w:marLeft w:val="0"/>
                  <w:marRight w:val="0"/>
                  <w:marTop w:val="0"/>
                  <w:marBottom w:val="0"/>
                  <w:divBdr>
                    <w:top w:val="none" w:sz="0" w:space="0" w:color="auto"/>
                    <w:left w:val="none" w:sz="0" w:space="0" w:color="auto"/>
                    <w:bottom w:val="none" w:sz="0" w:space="0" w:color="auto"/>
                    <w:right w:val="none" w:sz="0" w:space="0" w:color="auto"/>
                  </w:divBdr>
                  <w:divsChild>
                    <w:div w:id="1433629154">
                      <w:marLeft w:val="0"/>
                      <w:marRight w:val="0"/>
                      <w:marTop w:val="0"/>
                      <w:marBottom w:val="0"/>
                      <w:divBdr>
                        <w:top w:val="none" w:sz="0" w:space="0" w:color="auto"/>
                        <w:left w:val="none" w:sz="0" w:space="0" w:color="auto"/>
                        <w:bottom w:val="none" w:sz="0" w:space="0" w:color="auto"/>
                        <w:right w:val="none" w:sz="0" w:space="0" w:color="auto"/>
                      </w:divBdr>
                      <w:divsChild>
                        <w:div w:id="2056277093">
                          <w:marLeft w:val="0"/>
                          <w:marRight w:val="0"/>
                          <w:marTop w:val="0"/>
                          <w:marBottom w:val="0"/>
                          <w:divBdr>
                            <w:top w:val="none" w:sz="0" w:space="0" w:color="auto"/>
                            <w:left w:val="none" w:sz="0" w:space="0" w:color="auto"/>
                            <w:bottom w:val="none" w:sz="0" w:space="0" w:color="auto"/>
                            <w:right w:val="none" w:sz="0" w:space="0" w:color="auto"/>
                          </w:divBdr>
                          <w:divsChild>
                            <w:div w:id="499780719">
                              <w:marLeft w:val="0"/>
                              <w:marRight w:val="0"/>
                              <w:marTop w:val="0"/>
                              <w:marBottom w:val="300"/>
                              <w:divBdr>
                                <w:top w:val="none" w:sz="0" w:space="0" w:color="auto"/>
                                <w:left w:val="none" w:sz="0" w:space="0" w:color="auto"/>
                                <w:bottom w:val="none" w:sz="0" w:space="0" w:color="auto"/>
                                <w:right w:val="none" w:sz="0" w:space="0" w:color="auto"/>
                              </w:divBdr>
                              <w:divsChild>
                                <w:div w:id="1758136471">
                                  <w:marLeft w:val="0"/>
                                  <w:marRight w:val="0"/>
                                  <w:marTop w:val="0"/>
                                  <w:marBottom w:val="0"/>
                                  <w:divBdr>
                                    <w:top w:val="none" w:sz="0" w:space="0" w:color="auto"/>
                                    <w:left w:val="none" w:sz="0" w:space="0" w:color="auto"/>
                                    <w:bottom w:val="none" w:sz="0" w:space="0" w:color="auto"/>
                                    <w:right w:val="none" w:sz="0" w:space="0" w:color="auto"/>
                                  </w:divBdr>
                                  <w:divsChild>
                                    <w:div w:id="196698151">
                                      <w:marLeft w:val="0"/>
                                      <w:marRight w:val="0"/>
                                      <w:marTop w:val="0"/>
                                      <w:marBottom w:val="0"/>
                                      <w:divBdr>
                                        <w:top w:val="none" w:sz="0" w:space="0" w:color="auto"/>
                                        <w:left w:val="none" w:sz="0" w:space="0" w:color="auto"/>
                                        <w:bottom w:val="none" w:sz="0" w:space="0" w:color="auto"/>
                                        <w:right w:val="none" w:sz="0" w:space="0" w:color="auto"/>
                                      </w:divBdr>
                                      <w:divsChild>
                                        <w:div w:id="10238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6122">
      <w:bodyDiv w:val="1"/>
      <w:marLeft w:val="0"/>
      <w:marRight w:val="0"/>
      <w:marTop w:val="0"/>
      <w:marBottom w:val="0"/>
      <w:divBdr>
        <w:top w:val="none" w:sz="0" w:space="0" w:color="auto"/>
        <w:left w:val="none" w:sz="0" w:space="0" w:color="auto"/>
        <w:bottom w:val="none" w:sz="0" w:space="0" w:color="auto"/>
        <w:right w:val="none" w:sz="0" w:space="0" w:color="auto"/>
      </w:divBdr>
    </w:div>
    <w:div w:id="625545974">
      <w:bodyDiv w:val="1"/>
      <w:marLeft w:val="0"/>
      <w:marRight w:val="0"/>
      <w:marTop w:val="0"/>
      <w:marBottom w:val="0"/>
      <w:divBdr>
        <w:top w:val="none" w:sz="0" w:space="0" w:color="auto"/>
        <w:left w:val="none" w:sz="0" w:space="0" w:color="auto"/>
        <w:bottom w:val="none" w:sz="0" w:space="0" w:color="auto"/>
        <w:right w:val="none" w:sz="0" w:space="0" w:color="auto"/>
      </w:divBdr>
      <w:divsChild>
        <w:div w:id="719595877">
          <w:marLeft w:val="0"/>
          <w:marRight w:val="0"/>
          <w:marTop w:val="0"/>
          <w:marBottom w:val="0"/>
          <w:divBdr>
            <w:top w:val="none" w:sz="0" w:space="0" w:color="auto"/>
            <w:left w:val="none" w:sz="0" w:space="0" w:color="auto"/>
            <w:bottom w:val="none" w:sz="0" w:space="0" w:color="auto"/>
            <w:right w:val="none" w:sz="0" w:space="0" w:color="auto"/>
          </w:divBdr>
          <w:divsChild>
            <w:div w:id="1921911776">
              <w:marLeft w:val="0"/>
              <w:marRight w:val="0"/>
              <w:marTop w:val="750"/>
              <w:marBottom w:val="0"/>
              <w:divBdr>
                <w:top w:val="none" w:sz="0" w:space="0" w:color="auto"/>
                <w:left w:val="none" w:sz="0" w:space="0" w:color="auto"/>
                <w:bottom w:val="none" w:sz="0" w:space="0" w:color="auto"/>
                <w:right w:val="none" w:sz="0" w:space="0" w:color="auto"/>
              </w:divBdr>
              <w:divsChild>
                <w:div w:id="401954421">
                  <w:marLeft w:val="0"/>
                  <w:marRight w:val="0"/>
                  <w:marTop w:val="0"/>
                  <w:marBottom w:val="0"/>
                  <w:divBdr>
                    <w:top w:val="single" w:sz="2" w:space="0" w:color="000000"/>
                    <w:left w:val="single" w:sz="2" w:space="0" w:color="000000"/>
                    <w:bottom w:val="single" w:sz="2" w:space="0" w:color="000000"/>
                    <w:right w:val="single" w:sz="2" w:space="0" w:color="000000"/>
                  </w:divBdr>
                  <w:divsChild>
                    <w:div w:id="1494837623">
                      <w:marLeft w:val="0"/>
                      <w:marRight w:val="0"/>
                      <w:marTop w:val="0"/>
                      <w:marBottom w:val="0"/>
                      <w:divBdr>
                        <w:top w:val="none" w:sz="0" w:space="0" w:color="auto"/>
                        <w:left w:val="none" w:sz="0" w:space="0" w:color="auto"/>
                        <w:bottom w:val="none" w:sz="0" w:space="0" w:color="auto"/>
                        <w:right w:val="none" w:sz="0" w:space="0" w:color="auto"/>
                      </w:divBdr>
                      <w:divsChild>
                        <w:div w:id="2114856111">
                          <w:marLeft w:val="0"/>
                          <w:marRight w:val="0"/>
                          <w:marTop w:val="0"/>
                          <w:marBottom w:val="0"/>
                          <w:divBdr>
                            <w:top w:val="none" w:sz="0" w:space="0" w:color="auto"/>
                            <w:left w:val="none" w:sz="0" w:space="0" w:color="auto"/>
                            <w:bottom w:val="none" w:sz="0" w:space="0" w:color="auto"/>
                            <w:right w:val="none" w:sz="0" w:space="0" w:color="auto"/>
                          </w:divBdr>
                          <w:divsChild>
                            <w:div w:id="3253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88908">
      <w:bodyDiv w:val="1"/>
      <w:marLeft w:val="0"/>
      <w:marRight w:val="0"/>
      <w:marTop w:val="0"/>
      <w:marBottom w:val="0"/>
      <w:divBdr>
        <w:top w:val="none" w:sz="0" w:space="0" w:color="auto"/>
        <w:left w:val="none" w:sz="0" w:space="0" w:color="auto"/>
        <w:bottom w:val="none" w:sz="0" w:space="0" w:color="auto"/>
        <w:right w:val="none" w:sz="0" w:space="0" w:color="auto"/>
      </w:divBdr>
      <w:divsChild>
        <w:div w:id="784079809">
          <w:marLeft w:val="0"/>
          <w:marRight w:val="0"/>
          <w:marTop w:val="0"/>
          <w:marBottom w:val="0"/>
          <w:divBdr>
            <w:top w:val="none" w:sz="0" w:space="0" w:color="auto"/>
            <w:left w:val="none" w:sz="0" w:space="0" w:color="auto"/>
            <w:bottom w:val="none" w:sz="0" w:space="0" w:color="auto"/>
            <w:right w:val="none" w:sz="0" w:space="0" w:color="auto"/>
          </w:divBdr>
          <w:divsChild>
            <w:div w:id="851147846">
              <w:marLeft w:val="0"/>
              <w:marRight w:val="0"/>
              <w:marTop w:val="0"/>
              <w:marBottom w:val="0"/>
              <w:divBdr>
                <w:top w:val="none" w:sz="0" w:space="0" w:color="auto"/>
                <w:left w:val="none" w:sz="0" w:space="0" w:color="auto"/>
                <w:bottom w:val="none" w:sz="0" w:space="0" w:color="auto"/>
                <w:right w:val="none" w:sz="0" w:space="0" w:color="auto"/>
              </w:divBdr>
              <w:divsChild>
                <w:div w:id="1067142604">
                  <w:marLeft w:val="0"/>
                  <w:marRight w:val="0"/>
                  <w:marTop w:val="0"/>
                  <w:marBottom w:val="0"/>
                  <w:divBdr>
                    <w:top w:val="none" w:sz="0" w:space="0" w:color="auto"/>
                    <w:left w:val="none" w:sz="0" w:space="0" w:color="auto"/>
                    <w:bottom w:val="none" w:sz="0" w:space="0" w:color="auto"/>
                    <w:right w:val="none" w:sz="0" w:space="0" w:color="auto"/>
                  </w:divBdr>
                  <w:divsChild>
                    <w:div w:id="249849528">
                      <w:marLeft w:val="0"/>
                      <w:marRight w:val="0"/>
                      <w:marTop w:val="0"/>
                      <w:marBottom w:val="0"/>
                      <w:divBdr>
                        <w:top w:val="none" w:sz="0" w:space="0" w:color="auto"/>
                        <w:left w:val="none" w:sz="0" w:space="0" w:color="auto"/>
                        <w:bottom w:val="none" w:sz="0" w:space="0" w:color="auto"/>
                        <w:right w:val="none" w:sz="0" w:space="0" w:color="auto"/>
                      </w:divBdr>
                      <w:divsChild>
                        <w:div w:id="1037394454">
                          <w:marLeft w:val="0"/>
                          <w:marRight w:val="0"/>
                          <w:marTop w:val="0"/>
                          <w:marBottom w:val="0"/>
                          <w:divBdr>
                            <w:top w:val="none" w:sz="0" w:space="0" w:color="auto"/>
                            <w:left w:val="none" w:sz="0" w:space="0" w:color="auto"/>
                            <w:bottom w:val="none" w:sz="0" w:space="0" w:color="auto"/>
                            <w:right w:val="none" w:sz="0" w:space="0" w:color="auto"/>
                          </w:divBdr>
                          <w:divsChild>
                            <w:div w:id="581911238">
                              <w:marLeft w:val="0"/>
                              <w:marRight w:val="0"/>
                              <w:marTop w:val="0"/>
                              <w:marBottom w:val="300"/>
                              <w:divBdr>
                                <w:top w:val="none" w:sz="0" w:space="0" w:color="auto"/>
                                <w:left w:val="none" w:sz="0" w:space="0" w:color="auto"/>
                                <w:bottom w:val="none" w:sz="0" w:space="0" w:color="auto"/>
                                <w:right w:val="none" w:sz="0" w:space="0" w:color="auto"/>
                              </w:divBdr>
                              <w:divsChild>
                                <w:div w:id="810827734">
                                  <w:marLeft w:val="0"/>
                                  <w:marRight w:val="0"/>
                                  <w:marTop w:val="0"/>
                                  <w:marBottom w:val="0"/>
                                  <w:divBdr>
                                    <w:top w:val="none" w:sz="0" w:space="0" w:color="auto"/>
                                    <w:left w:val="none" w:sz="0" w:space="0" w:color="auto"/>
                                    <w:bottom w:val="none" w:sz="0" w:space="0" w:color="auto"/>
                                    <w:right w:val="none" w:sz="0" w:space="0" w:color="auto"/>
                                  </w:divBdr>
                                  <w:divsChild>
                                    <w:div w:id="272710885">
                                      <w:marLeft w:val="0"/>
                                      <w:marRight w:val="0"/>
                                      <w:marTop w:val="0"/>
                                      <w:marBottom w:val="0"/>
                                      <w:divBdr>
                                        <w:top w:val="none" w:sz="0" w:space="0" w:color="auto"/>
                                        <w:left w:val="none" w:sz="0" w:space="0" w:color="auto"/>
                                        <w:bottom w:val="none" w:sz="0" w:space="0" w:color="auto"/>
                                        <w:right w:val="none" w:sz="0" w:space="0" w:color="auto"/>
                                      </w:divBdr>
                                      <w:divsChild>
                                        <w:div w:id="1782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286531">
      <w:bodyDiv w:val="1"/>
      <w:marLeft w:val="0"/>
      <w:marRight w:val="0"/>
      <w:marTop w:val="0"/>
      <w:marBottom w:val="0"/>
      <w:divBdr>
        <w:top w:val="none" w:sz="0" w:space="0" w:color="auto"/>
        <w:left w:val="none" w:sz="0" w:space="0" w:color="auto"/>
        <w:bottom w:val="none" w:sz="0" w:space="0" w:color="auto"/>
        <w:right w:val="none" w:sz="0" w:space="0" w:color="auto"/>
      </w:divBdr>
      <w:divsChild>
        <w:div w:id="290207443">
          <w:marLeft w:val="0"/>
          <w:marRight w:val="0"/>
          <w:marTop w:val="100"/>
          <w:marBottom w:val="100"/>
          <w:divBdr>
            <w:top w:val="none" w:sz="0" w:space="0" w:color="auto"/>
            <w:left w:val="single" w:sz="6" w:space="0" w:color="000000"/>
            <w:bottom w:val="none" w:sz="0" w:space="0" w:color="auto"/>
            <w:right w:val="single" w:sz="6" w:space="0" w:color="000000"/>
          </w:divBdr>
          <w:divsChild>
            <w:div w:id="1437678189">
              <w:marLeft w:val="0"/>
              <w:marRight w:val="0"/>
              <w:marTop w:val="0"/>
              <w:marBottom w:val="0"/>
              <w:divBdr>
                <w:top w:val="none" w:sz="0" w:space="0" w:color="auto"/>
                <w:left w:val="none" w:sz="0" w:space="0" w:color="auto"/>
                <w:bottom w:val="none" w:sz="0" w:space="0" w:color="auto"/>
                <w:right w:val="none" w:sz="0" w:space="0" w:color="auto"/>
              </w:divBdr>
              <w:divsChild>
                <w:div w:id="7030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mancinema.com" TargetMode="External"/><Relationship Id="rId13" Type="http://schemas.openxmlformats.org/officeDocument/2006/relationships/hyperlink" Target="http://www.wyp.org.uk" TargetMode="External"/><Relationship Id="rId3" Type="http://schemas.openxmlformats.org/officeDocument/2006/relationships/settings" Target="settings.xml"/><Relationship Id="rId7" Type="http://schemas.openxmlformats.org/officeDocument/2006/relationships/hyperlink" Target="http://www.ceacard.co.uk" TargetMode="External"/><Relationship Id="rId12" Type="http://schemas.openxmlformats.org/officeDocument/2006/relationships/hyperlink" Target="http://www.leedsgrandtheatre.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eds.gov.uk/leisure/Pages/Leeds-Card.aspx" TargetMode="External"/><Relationship Id="rId11" Type="http://schemas.openxmlformats.org/officeDocument/2006/relationships/hyperlink" Target="http://www.myvue.com" TargetMode="External"/><Relationship Id="rId5" Type="http://schemas.openxmlformats.org/officeDocument/2006/relationships/hyperlink" Target="https://carers.org/article/days-out" TargetMode="External"/><Relationship Id="rId15" Type="http://schemas.openxmlformats.org/officeDocument/2006/relationships/fontTable" Target="fontTable.xml"/><Relationship Id="rId10" Type="http://schemas.openxmlformats.org/officeDocument/2006/relationships/hyperlink" Target="http://www.myvue.com" TargetMode="External"/><Relationship Id="rId4" Type="http://schemas.openxmlformats.org/officeDocument/2006/relationships/webSettings" Target="webSettings.xml"/><Relationship Id="rId9" Type="http://schemas.openxmlformats.org/officeDocument/2006/relationships/hyperlink" Target="http://www.hydeparkpicturehouse.co.uk" TargetMode="External"/><Relationship Id="rId14" Type="http://schemas.openxmlformats.org/officeDocument/2006/relationships/hyperlink" Target="http://www.bradford-theat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D7D7B714</Template>
  <TotalTime>0</TotalTime>
  <Pages>1</Pages>
  <Words>421</Words>
  <Characters>2402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Sian.Cartwright</dc:creator>
  <cp:lastModifiedBy>kim.goulden</cp:lastModifiedBy>
  <cp:revision>2</cp:revision>
  <dcterms:created xsi:type="dcterms:W3CDTF">2016-07-04T14:35:00Z</dcterms:created>
  <dcterms:modified xsi:type="dcterms:W3CDTF">2016-07-04T14:35:00Z</dcterms:modified>
</cp:coreProperties>
</file>